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FAFEC" w14:textId="76866495" w:rsidR="00CA4D1C" w:rsidRPr="00083B74" w:rsidRDefault="004D2085" w:rsidP="00083B74">
      <w:pPr>
        <w:rPr>
          <w:rFonts w:cs="Arial"/>
          <w:b/>
        </w:rPr>
      </w:pPr>
      <w:r w:rsidRPr="00083B74">
        <w:rPr>
          <w:rFonts w:cs="Arial"/>
          <w:b/>
          <w:noProof/>
        </w:rPr>
        <w:drawing>
          <wp:inline distT="0" distB="0" distL="0" distR="0" wp14:anchorId="07F1C2D0" wp14:editId="113ECDF0">
            <wp:extent cx="1432560" cy="571500"/>
            <wp:effectExtent l="0" t="0" r="0" b="0"/>
            <wp:docPr id="1" name="Picture 1" descr="University of Ba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University of Bath 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93275C" w14:textId="77777777" w:rsidR="00CA4D1C" w:rsidRPr="000C166D" w:rsidRDefault="00083B74" w:rsidP="00083B74">
      <w:pPr>
        <w:jc w:val="center"/>
        <w:rPr>
          <w:rFonts w:cs="Arial"/>
          <w:b/>
          <w:sz w:val="24"/>
          <w:szCs w:val="24"/>
        </w:rPr>
      </w:pPr>
      <w:r w:rsidRPr="000C166D">
        <w:rPr>
          <w:rFonts w:cs="Arial"/>
          <w:b/>
          <w:sz w:val="24"/>
          <w:szCs w:val="24"/>
        </w:rPr>
        <w:t>Job Description</w:t>
      </w:r>
    </w:p>
    <w:p w14:paraId="7B59D5AD" w14:textId="77777777" w:rsidR="00CA4D1C" w:rsidRPr="00083B74" w:rsidRDefault="00CA4D1C" w:rsidP="00083B74">
      <w:pPr>
        <w:rPr>
          <w:rFonts w:cs="Arial"/>
          <w:b/>
        </w:rPr>
      </w:pPr>
    </w:p>
    <w:tbl>
      <w:tblPr>
        <w:tblStyle w:val="JDhead"/>
        <w:tblW w:w="0" w:type="auto"/>
        <w:tblLook w:val="06A0" w:firstRow="1" w:lastRow="0" w:firstColumn="1" w:lastColumn="0" w:noHBand="1" w:noVBand="1"/>
      </w:tblPr>
      <w:tblGrid>
        <w:gridCol w:w="2782"/>
        <w:gridCol w:w="6933"/>
      </w:tblGrid>
      <w:tr w:rsidR="00CA4D1C" w:rsidRPr="00083B74" w14:paraId="479CFBB6" w14:textId="77777777" w:rsidTr="001026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782" w:type="dxa"/>
          </w:tcPr>
          <w:p w14:paraId="54DCA978" w14:textId="2645FF0E" w:rsidR="000C166D" w:rsidRPr="00C11748" w:rsidRDefault="00CA4D1C" w:rsidP="0010261F">
            <w:r w:rsidRPr="00C11748">
              <w:t>Job title:</w:t>
            </w:r>
          </w:p>
        </w:tc>
        <w:tc>
          <w:tcPr>
            <w:tcW w:w="6933" w:type="dxa"/>
            <w:shd w:val="clear" w:color="auto" w:fill="auto"/>
          </w:tcPr>
          <w:p w14:paraId="2D94FC3A" w14:textId="1EB1CE59" w:rsidR="006F0936" w:rsidRPr="0010261F" w:rsidRDefault="00F95786" w:rsidP="0010261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0261F">
              <w:t xml:space="preserve">MASH Statistics </w:t>
            </w:r>
            <w:r w:rsidR="00436A08" w:rsidRPr="0010261F">
              <w:t xml:space="preserve">Lead </w:t>
            </w:r>
            <w:r w:rsidR="006F0936" w:rsidRPr="0010261F">
              <w:t>and Teaching Fellow</w:t>
            </w:r>
          </w:p>
        </w:tc>
      </w:tr>
      <w:tr w:rsidR="00CA4D1C" w:rsidRPr="00083B74" w14:paraId="0F601EB8" w14:textId="77777777" w:rsidTr="00102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2" w:type="dxa"/>
          </w:tcPr>
          <w:p w14:paraId="51146881" w14:textId="665683F1" w:rsidR="000C166D" w:rsidRPr="00C11748" w:rsidRDefault="00CA4D1C" w:rsidP="0010261F">
            <w:r w:rsidRPr="00C11748">
              <w:t>Department/School:</w:t>
            </w:r>
          </w:p>
        </w:tc>
        <w:tc>
          <w:tcPr>
            <w:tcW w:w="6933" w:type="dxa"/>
          </w:tcPr>
          <w:p w14:paraId="16F9FCB3" w14:textId="77777777" w:rsidR="00CA4D1C" w:rsidRPr="00C11748" w:rsidRDefault="006F0936" w:rsidP="00C117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11748">
              <w:t>Skills Centre</w:t>
            </w:r>
          </w:p>
        </w:tc>
      </w:tr>
      <w:tr w:rsidR="00CA4D1C" w:rsidRPr="00083B74" w14:paraId="363E7229" w14:textId="77777777" w:rsidTr="00102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2" w:type="dxa"/>
          </w:tcPr>
          <w:p w14:paraId="6000BD56" w14:textId="201095CF" w:rsidR="000C166D" w:rsidRPr="00C11748" w:rsidRDefault="00CA4D1C" w:rsidP="0010261F">
            <w:r w:rsidRPr="00C11748">
              <w:t>Grade:</w:t>
            </w:r>
          </w:p>
        </w:tc>
        <w:tc>
          <w:tcPr>
            <w:tcW w:w="6933" w:type="dxa"/>
          </w:tcPr>
          <w:p w14:paraId="176C712C" w14:textId="77777777" w:rsidR="00CA4D1C" w:rsidRPr="00C11748" w:rsidRDefault="00697920" w:rsidP="00C117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11748">
              <w:t>7</w:t>
            </w:r>
          </w:p>
        </w:tc>
      </w:tr>
      <w:tr w:rsidR="00CA4D1C" w:rsidRPr="00083B74" w14:paraId="3A12909A" w14:textId="77777777" w:rsidTr="00102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2" w:type="dxa"/>
          </w:tcPr>
          <w:p w14:paraId="02790006" w14:textId="374FF733" w:rsidR="000C166D" w:rsidRPr="00C11748" w:rsidRDefault="00CA4D1C" w:rsidP="0010261F">
            <w:r w:rsidRPr="00C11748">
              <w:t>Location:</w:t>
            </w:r>
          </w:p>
        </w:tc>
        <w:tc>
          <w:tcPr>
            <w:tcW w:w="6933" w:type="dxa"/>
          </w:tcPr>
          <w:p w14:paraId="77029B73" w14:textId="77777777" w:rsidR="00CA4D1C" w:rsidRPr="00C11748" w:rsidRDefault="000C166D" w:rsidP="00C117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11748">
              <w:t>University of Bath premises</w:t>
            </w:r>
          </w:p>
        </w:tc>
      </w:tr>
    </w:tbl>
    <w:p w14:paraId="75423E3B" w14:textId="77777777" w:rsidR="00CA4D1C" w:rsidRPr="00083B74" w:rsidRDefault="00CA4D1C" w:rsidP="00083B74"/>
    <w:tbl>
      <w:tblPr>
        <w:tblStyle w:val="JD"/>
        <w:tblW w:w="0" w:type="auto"/>
        <w:tblBorders>
          <w:right w:val="single" w:sz="6" w:space="0" w:color="auto"/>
          <w:insideH w:val="double" w:sz="4" w:space="0" w:color="000000" w:themeColor="text1"/>
          <w:insideV w:val="double" w:sz="4" w:space="0" w:color="000000" w:themeColor="text1"/>
        </w:tblBorders>
        <w:tblLook w:val="01E0" w:firstRow="1" w:lastRow="1" w:firstColumn="1" w:lastColumn="1" w:noHBand="0" w:noVBand="0"/>
      </w:tblPr>
      <w:tblGrid>
        <w:gridCol w:w="9715"/>
      </w:tblGrid>
      <w:tr w:rsidR="00CA4D1C" w:rsidRPr="00083B74" w14:paraId="4D3259BE" w14:textId="77777777" w:rsidTr="004F79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715" w:type="dxa"/>
            <w:tcBorders>
              <w:bottom w:val="none" w:sz="0" w:space="0" w:color="auto"/>
              <w:right w:val="none" w:sz="0" w:space="0" w:color="auto"/>
            </w:tcBorders>
          </w:tcPr>
          <w:p w14:paraId="6A11F008" w14:textId="4630F165" w:rsidR="007577E7" w:rsidRPr="00DC2B5F" w:rsidRDefault="00CA4D1C" w:rsidP="00DC2B5F">
            <w:r w:rsidRPr="00DC2B5F">
              <w:t>Job purpose</w:t>
            </w:r>
          </w:p>
        </w:tc>
      </w:tr>
      <w:tr w:rsidR="00CA4D1C" w:rsidRPr="00083B74" w14:paraId="414E536F" w14:textId="77777777" w:rsidTr="004F792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9715" w:type="dxa"/>
            <w:tcBorders>
              <w:top w:val="none" w:sz="0" w:space="0" w:color="auto"/>
              <w:right w:val="none" w:sz="0" w:space="0" w:color="auto"/>
            </w:tcBorders>
          </w:tcPr>
          <w:p w14:paraId="18FFEB2A" w14:textId="77777777" w:rsidR="0010261F" w:rsidRDefault="0010261F" w:rsidP="00DC2B5F">
            <w:pPr>
              <w:rPr>
                <w:bCs w:val="0"/>
              </w:rPr>
            </w:pPr>
          </w:p>
          <w:p w14:paraId="1AE6EF78" w14:textId="3CA820D2" w:rsidR="006F0936" w:rsidRDefault="00697920" w:rsidP="00DC2B5F">
            <w:pPr>
              <w:rPr>
                <w:bCs w:val="0"/>
              </w:rPr>
            </w:pPr>
            <w:r w:rsidRPr="00DC2B5F">
              <w:t xml:space="preserve">The main purpose of this post is to lead, </w:t>
            </w:r>
            <w:r w:rsidR="00A63CE7">
              <w:t>coordinate</w:t>
            </w:r>
            <w:r w:rsidRPr="00DC2B5F">
              <w:t xml:space="preserve">, develop, deliver </w:t>
            </w:r>
            <w:r w:rsidR="00440986">
              <w:t xml:space="preserve">and monitor Mathematics Resources Centre (MASH) </w:t>
            </w:r>
            <w:r w:rsidRPr="00DC2B5F">
              <w:t xml:space="preserve">statistics </w:t>
            </w:r>
            <w:r w:rsidR="004D2085" w:rsidRPr="00DC2B5F">
              <w:t xml:space="preserve">and data analysis </w:t>
            </w:r>
            <w:r w:rsidRPr="00DC2B5F">
              <w:t>support, advice and guidance to all members of the University of Bath</w:t>
            </w:r>
            <w:r w:rsidR="00440986">
              <w:t>, including forming collaborations between MASH and academic departments</w:t>
            </w:r>
            <w:r w:rsidR="00CB5432" w:rsidRPr="00DC2B5F">
              <w:t>.</w:t>
            </w:r>
            <w:r w:rsidRPr="00DC2B5F" w:rsidDel="00697920">
              <w:t xml:space="preserve"> </w:t>
            </w:r>
          </w:p>
          <w:p w14:paraId="5E7E1306" w14:textId="77777777" w:rsidR="001E6E33" w:rsidRDefault="001E6E33" w:rsidP="00DC2B5F">
            <w:pPr>
              <w:rPr>
                <w:bCs w:val="0"/>
              </w:rPr>
            </w:pPr>
          </w:p>
          <w:p w14:paraId="28968DF4" w14:textId="77777777" w:rsidR="00CC40B0" w:rsidRDefault="00CC40B0" w:rsidP="00DC2B5F">
            <w:pPr>
              <w:rPr>
                <w:bCs w:val="0"/>
              </w:rPr>
            </w:pPr>
            <w:r>
              <w:t>Statistics</w:t>
            </w:r>
            <w:r w:rsidR="00A63CE7">
              <w:t xml:space="preserve"> </w:t>
            </w:r>
            <w:r w:rsidR="00440986">
              <w:t xml:space="preserve">Leads </w:t>
            </w:r>
            <w:r>
              <w:t xml:space="preserve">are required to </w:t>
            </w:r>
            <w:r w:rsidR="000B173F">
              <w:t xml:space="preserve">have and to </w:t>
            </w:r>
            <w:r w:rsidR="00E3319A">
              <w:t xml:space="preserve">further </w:t>
            </w:r>
            <w:r w:rsidR="000B173F">
              <w:t xml:space="preserve">develop </w:t>
            </w:r>
            <w:r w:rsidR="00E3319A">
              <w:t xml:space="preserve">expert statistical </w:t>
            </w:r>
            <w:r w:rsidR="000B173F">
              <w:t>knowledge, determined by their caseload and remit.</w:t>
            </w:r>
            <w:r w:rsidR="00E3319A">
              <w:t xml:space="preserve"> As an expert in the field, they are responsible for further dissemination of this </w:t>
            </w:r>
            <w:r w:rsidR="00C722AA">
              <w:t>knowledge</w:t>
            </w:r>
            <w:r w:rsidR="009F58C9">
              <w:t xml:space="preserve">, to students and staff </w:t>
            </w:r>
            <w:r w:rsidR="00E27E5F">
              <w:t>we support,</w:t>
            </w:r>
            <w:r w:rsidR="00C722AA">
              <w:t xml:space="preserve"> within the MASH team and the wider university community. </w:t>
            </w:r>
          </w:p>
          <w:p w14:paraId="1967E1CE" w14:textId="3E13BA89" w:rsidR="0010261F" w:rsidRPr="00DC2B5F" w:rsidRDefault="0010261F" w:rsidP="00DC2B5F"/>
        </w:tc>
      </w:tr>
    </w:tbl>
    <w:p w14:paraId="74E39A9E" w14:textId="77777777" w:rsidR="00CA4D1C" w:rsidRPr="00083B74" w:rsidRDefault="00CA4D1C" w:rsidP="00083B74"/>
    <w:tbl>
      <w:tblPr>
        <w:tblStyle w:val="JD"/>
        <w:tblW w:w="0" w:type="auto"/>
        <w:tblBorders>
          <w:right w:val="single" w:sz="6" w:space="0" w:color="auto"/>
          <w:insideH w:val="double" w:sz="4" w:space="0" w:color="000000" w:themeColor="text1"/>
          <w:insideV w:val="double" w:sz="4" w:space="0" w:color="000000" w:themeColor="text1"/>
        </w:tblBorders>
        <w:tblLook w:val="01E0" w:firstRow="1" w:lastRow="1" w:firstColumn="1" w:lastColumn="1" w:noHBand="0" w:noVBand="0"/>
      </w:tblPr>
      <w:tblGrid>
        <w:gridCol w:w="9715"/>
      </w:tblGrid>
      <w:tr w:rsidR="00CA4D1C" w:rsidRPr="00083B74" w14:paraId="71BA844D" w14:textId="77777777" w:rsidTr="004F79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715" w:type="dxa"/>
            <w:tcBorders>
              <w:bottom w:val="none" w:sz="0" w:space="0" w:color="auto"/>
              <w:right w:val="none" w:sz="0" w:space="0" w:color="auto"/>
            </w:tcBorders>
          </w:tcPr>
          <w:p w14:paraId="1F008351" w14:textId="5EA9906C" w:rsidR="007577E7" w:rsidRPr="00DC2B5F" w:rsidRDefault="00CA4D1C" w:rsidP="00DC2B5F">
            <w:r w:rsidRPr="00DC2B5F">
              <w:t xml:space="preserve">Source and nature of management provided </w:t>
            </w:r>
          </w:p>
        </w:tc>
      </w:tr>
      <w:tr w:rsidR="00CA4D1C" w:rsidRPr="00083B74" w14:paraId="7837659B" w14:textId="77777777" w:rsidTr="004F792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9715" w:type="dxa"/>
            <w:tcBorders>
              <w:top w:val="none" w:sz="0" w:space="0" w:color="auto"/>
              <w:right w:val="none" w:sz="0" w:space="0" w:color="auto"/>
            </w:tcBorders>
          </w:tcPr>
          <w:p w14:paraId="07E60554" w14:textId="77777777" w:rsidR="0010261F" w:rsidRDefault="0010261F" w:rsidP="00DC2B5F">
            <w:pPr>
              <w:rPr>
                <w:bCs w:val="0"/>
              </w:rPr>
            </w:pPr>
          </w:p>
          <w:p w14:paraId="7227AF1A" w14:textId="77777777" w:rsidR="00CA4D1C" w:rsidRDefault="006F0936" w:rsidP="00DC2B5F">
            <w:pPr>
              <w:rPr>
                <w:bCs w:val="0"/>
              </w:rPr>
            </w:pPr>
            <w:r w:rsidRPr="00DC2B5F">
              <w:t xml:space="preserve">Head of </w:t>
            </w:r>
            <w:r w:rsidR="00CD0440" w:rsidRPr="00DC2B5F">
              <w:t>the Mathematics Resources Centre (MASH)</w:t>
            </w:r>
          </w:p>
          <w:p w14:paraId="12EF0FA2" w14:textId="32D09B63" w:rsidR="0010261F" w:rsidRPr="00DC2B5F" w:rsidRDefault="0010261F" w:rsidP="00DC2B5F"/>
        </w:tc>
      </w:tr>
    </w:tbl>
    <w:p w14:paraId="0041EE83" w14:textId="77777777" w:rsidR="00CA4D1C" w:rsidRPr="00083B74" w:rsidRDefault="00CA4D1C" w:rsidP="00083B74"/>
    <w:tbl>
      <w:tblPr>
        <w:tblStyle w:val="JD"/>
        <w:tblW w:w="0" w:type="auto"/>
        <w:tblBorders>
          <w:right w:val="single" w:sz="6" w:space="0" w:color="auto"/>
          <w:insideH w:val="double" w:sz="4" w:space="0" w:color="000000" w:themeColor="text1"/>
          <w:insideV w:val="double" w:sz="4" w:space="0" w:color="000000" w:themeColor="text1"/>
        </w:tblBorders>
        <w:tblLook w:val="01E0" w:firstRow="1" w:lastRow="1" w:firstColumn="1" w:lastColumn="1" w:noHBand="0" w:noVBand="0"/>
      </w:tblPr>
      <w:tblGrid>
        <w:gridCol w:w="9715"/>
      </w:tblGrid>
      <w:tr w:rsidR="00CA4D1C" w:rsidRPr="00083B74" w14:paraId="0AA12D8D" w14:textId="77777777" w:rsidTr="004F79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715" w:type="dxa"/>
            <w:tcBorders>
              <w:bottom w:val="none" w:sz="0" w:space="0" w:color="auto"/>
              <w:right w:val="none" w:sz="0" w:space="0" w:color="auto"/>
            </w:tcBorders>
          </w:tcPr>
          <w:p w14:paraId="3536993B" w14:textId="2A166C2F" w:rsidR="007577E7" w:rsidRPr="00DC2B5F" w:rsidRDefault="00CA4D1C" w:rsidP="00DC2B5F">
            <w:r w:rsidRPr="00DC2B5F">
              <w:t>Staff management responsibility</w:t>
            </w:r>
          </w:p>
        </w:tc>
      </w:tr>
      <w:tr w:rsidR="00CA4D1C" w:rsidRPr="00083B74" w14:paraId="7D8CE80D" w14:textId="77777777" w:rsidTr="004F792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9715" w:type="dxa"/>
            <w:tcBorders>
              <w:top w:val="none" w:sz="0" w:space="0" w:color="auto"/>
              <w:right w:val="none" w:sz="0" w:space="0" w:color="auto"/>
            </w:tcBorders>
          </w:tcPr>
          <w:p w14:paraId="6E07680D" w14:textId="77777777" w:rsidR="0010261F" w:rsidRDefault="0010261F" w:rsidP="00DC2B5F">
            <w:pPr>
              <w:rPr>
                <w:bCs w:val="0"/>
              </w:rPr>
            </w:pPr>
          </w:p>
          <w:p w14:paraId="50D5748B" w14:textId="77756743" w:rsidR="006F0936" w:rsidRDefault="003A0D53" w:rsidP="00DC2B5F">
            <w:pPr>
              <w:rPr>
                <w:bCs w:val="0"/>
              </w:rPr>
            </w:pPr>
            <w:r>
              <w:t>Leadership and</w:t>
            </w:r>
            <w:r w:rsidR="001748DA">
              <w:t xml:space="preserve"> coordination</w:t>
            </w:r>
            <w:r>
              <w:t xml:space="preserve"> of the statistical d</w:t>
            </w:r>
            <w:r w:rsidR="0099568F">
              <w:t>evelopment</w:t>
            </w:r>
            <w:r w:rsidR="007B4F40">
              <w:t>, training</w:t>
            </w:r>
            <w:r>
              <w:t xml:space="preserve"> and </w:t>
            </w:r>
            <w:r w:rsidR="007B4F40">
              <w:t>advice</w:t>
            </w:r>
            <w:r w:rsidR="00CB489B">
              <w:t xml:space="preserve"> capabilities </w:t>
            </w:r>
            <w:r w:rsidR="0035345E">
              <w:t>of all MASH team members</w:t>
            </w:r>
            <w:r w:rsidR="00A82A6A">
              <w:t>.</w:t>
            </w:r>
          </w:p>
          <w:p w14:paraId="3C117DDA" w14:textId="77777777" w:rsidR="0010261F" w:rsidRDefault="0010261F" w:rsidP="00DC2B5F">
            <w:pPr>
              <w:rPr>
                <w:bCs w:val="0"/>
              </w:rPr>
            </w:pPr>
          </w:p>
          <w:p w14:paraId="1BACE1A4" w14:textId="52590494" w:rsidR="00972B33" w:rsidRDefault="00972B33" w:rsidP="00DC2B5F">
            <w:pPr>
              <w:rPr>
                <w:bCs w:val="0"/>
              </w:rPr>
            </w:pPr>
            <w:r w:rsidRPr="00972B33">
              <w:t>Line management of MASH Teaching Fellow roles, as assigned.</w:t>
            </w:r>
          </w:p>
          <w:p w14:paraId="64CBE7EA" w14:textId="62013BBF" w:rsidR="0010261F" w:rsidRPr="00DC2B5F" w:rsidRDefault="0010261F" w:rsidP="00DC2B5F"/>
        </w:tc>
      </w:tr>
    </w:tbl>
    <w:p w14:paraId="21AF3814" w14:textId="77777777" w:rsidR="00CA4D1C" w:rsidRDefault="00CA4D1C" w:rsidP="00083B74"/>
    <w:tbl>
      <w:tblPr>
        <w:tblStyle w:val="JD"/>
        <w:tblW w:w="0" w:type="auto"/>
        <w:tblBorders>
          <w:right w:val="single" w:sz="6" w:space="0" w:color="auto"/>
          <w:insideH w:val="double" w:sz="4" w:space="0" w:color="000000" w:themeColor="text1"/>
          <w:insideV w:val="double" w:sz="4" w:space="0" w:color="000000" w:themeColor="text1"/>
        </w:tblBorders>
        <w:tblLook w:val="01E0" w:firstRow="1" w:lastRow="1" w:firstColumn="1" w:lastColumn="1" w:noHBand="0" w:noVBand="0"/>
      </w:tblPr>
      <w:tblGrid>
        <w:gridCol w:w="9715"/>
      </w:tblGrid>
      <w:tr w:rsidR="00CD0440" w:rsidRPr="00DC2B5F" w14:paraId="02EC0C6B" w14:textId="77777777" w:rsidTr="004F79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715" w:type="dxa"/>
            <w:tcBorders>
              <w:bottom w:val="none" w:sz="0" w:space="0" w:color="auto"/>
              <w:right w:val="none" w:sz="0" w:space="0" w:color="auto"/>
            </w:tcBorders>
          </w:tcPr>
          <w:p w14:paraId="604CF1FB" w14:textId="3940FE99" w:rsidR="00CD0440" w:rsidRPr="00DC2B5F" w:rsidRDefault="00CD0440" w:rsidP="00DC2B5F">
            <w:r w:rsidRPr="00DC2B5F">
              <w:t>Career and Professional Development Activities</w:t>
            </w:r>
          </w:p>
        </w:tc>
      </w:tr>
      <w:tr w:rsidR="00CD0440" w:rsidRPr="00DC2B5F" w14:paraId="12125884" w14:textId="77777777" w:rsidTr="004F792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9715" w:type="dxa"/>
            <w:tcBorders>
              <w:top w:val="none" w:sz="0" w:space="0" w:color="auto"/>
              <w:right w:val="none" w:sz="0" w:space="0" w:color="auto"/>
            </w:tcBorders>
          </w:tcPr>
          <w:p w14:paraId="2B376262" w14:textId="77777777" w:rsidR="0010261F" w:rsidRDefault="0010261F" w:rsidP="00DC2B5F">
            <w:pPr>
              <w:rPr>
                <w:bCs w:val="0"/>
              </w:rPr>
            </w:pPr>
          </w:p>
          <w:p w14:paraId="3D647758" w14:textId="468D064C" w:rsidR="00CD0440" w:rsidRPr="00DC2B5F" w:rsidRDefault="00CD0440" w:rsidP="00DC2B5F">
            <w:r w:rsidRPr="00DC2B5F">
              <w:t>To engage in knowledge transfer, continuous professional development, consultancy and other forms of external engagement, as appropriate.</w:t>
            </w:r>
          </w:p>
          <w:p w14:paraId="7930C465" w14:textId="77777777" w:rsidR="00CD0440" w:rsidRDefault="00CD0440" w:rsidP="00DC2B5F">
            <w:pPr>
              <w:rPr>
                <w:bCs w:val="0"/>
              </w:rPr>
            </w:pPr>
            <w:r w:rsidRPr="00DC2B5F">
              <w:t xml:space="preserve">From time to </w:t>
            </w:r>
            <w:proofErr w:type="gramStart"/>
            <w:r w:rsidRPr="00DC2B5F">
              <w:t>time</w:t>
            </w:r>
            <w:proofErr w:type="gramEnd"/>
            <w:r w:rsidRPr="00DC2B5F">
              <w:t xml:space="preserve"> you may be asked to assist in the facilitation of CPD activities.  This will form part of your substantive </w:t>
            </w:r>
            <w:proofErr w:type="gramStart"/>
            <w:r w:rsidRPr="00DC2B5F">
              <w:t>role</w:t>
            </w:r>
            <w:proofErr w:type="gramEnd"/>
            <w:r w:rsidRPr="00DC2B5F">
              <w:t xml:space="preserve"> and you will not receive additional payment for these activities.  </w:t>
            </w:r>
          </w:p>
          <w:p w14:paraId="7632B338" w14:textId="22F31062" w:rsidR="0010261F" w:rsidRPr="00DC2B5F" w:rsidRDefault="0010261F" w:rsidP="00DC2B5F"/>
        </w:tc>
      </w:tr>
    </w:tbl>
    <w:p w14:paraId="64DA8C74" w14:textId="77777777" w:rsidR="00CD0440" w:rsidRPr="00DC2B5F" w:rsidRDefault="00CD0440" w:rsidP="00DC2B5F"/>
    <w:tbl>
      <w:tblPr>
        <w:tblStyle w:val="JD"/>
        <w:tblW w:w="0" w:type="auto"/>
        <w:tblBorders>
          <w:right w:val="single" w:sz="6" w:space="0" w:color="auto"/>
          <w:insideH w:val="double" w:sz="4" w:space="0" w:color="000000" w:themeColor="text1"/>
          <w:insideV w:val="double" w:sz="4" w:space="0" w:color="000000" w:themeColor="text1"/>
        </w:tblBorders>
        <w:tblLook w:val="01E0" w:firstRow="1" w:lastRow="1" w:firstColumn="1" w:lastColumn="1" w:noHBand="0" w:noVBand="0"/>
      </w:tblPr>
      <w:tblGrid>
        <w:gridCol w:w="9715"/>
      </w:tblGrid>
      <w:tr w:rsidR="00CA4D1C" w:rsidRPr="00DC2B5F" w14:paraId="11DA107A" w14:textId="77777777" w:rsidTr="004F79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715" w:type="dxa"/>
            <w:tcBorders>
              <w:bottom w:val="none" w:sz="0" w:space="0" w:color="auto"/>
              <w:right w:val="none" w:sz="0" w:space="0" w:color="auto"/>
            </w:tcBorders>
          </w:tcPr>
          <w:p w14:paraId="71818BB8" w14:textId="0D73FDEA" w:rsidR="007577E7" w:rsidRPr="00DC2B5F" w:rsidRDefault="00CA4D1C" w:rsidP="00DC2B5F">
            <w:r w:rsidRPr="00DC2B5F">
              <w:t xml:space="preserve">Special conditions </w:t>
            </w:r>
          </w:p>
        </w:tc>
      </w:tr>
      <w:tr w:rsidR="00CA4D1C" w:rsidRPr="00DC2B5F" w14:paraId="14B73583" w14:textId="77777777" w:rsidTr="004F792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9715" w:type="dxa"/>
            <w:tcBorders>
              <w:top w:val="none" w:sz="0" w:space="0" w:color="auto"/>
              <w:right w:val="none" w:sz="0" w:space="0" w:color="auto"/>
            </w:tcBorders>
          </w:tcPr>
          <w:p w14:paraId="02A88104" w14:textId="77777777" w:rsidR="0010261F" w:rsidRDefault="0010261F" w:rsidP="00DC2B5F">
            <w:pPr>
              <w:rPr>
                <w:bCs w:val="0"/>
              </w:rPr>
            </w:pPr>
          </w:p>
          <w:p w14:paraId="23C08DAF" w14:textId="77777777" w:rsidR="00CD0440" w:rsidRDefault="006F0936" w:rsidP="00DC2B5F">
            <w:pPr>
              <w:rPr>
                <w:bCs w:val="0"/>
              </w:rPr>
            </w:pPr>
            <w:r w:rsidRPr="00DC2B5F">
              <w:t>To ensure adequate staffing of MASH activities which may be timetabled outside normal teaching hours, the post holder may be required to deliver one or more evening session each week</w:t>
            </w:r>
            <w:r w:rsidR="00CD0440" w:rsidRPr="00DC2B5F">
              <w:t xml:space="preserve">. There may be occasions when the post-holder is required to work at a weekend. This will be offset by taking time in lieu (TOIL) at other times of the year. </w:t>
            </w:r>
          </w:p>
          <w:p w14:paraId="0092A456" w14:textId="5EEB444F" w:rsidR="0010261F" w:rsidRPr="00DC2B5F" w:rsidRDefault="0010261F" w:rsidP="00DC2B5F"/>
        </w:tc>
      </w:tr>
    </w:tbl>
    <w:p w14:paraId="4CFAF39E" w14:textId="140C39C0" w:rsidR="00C11748" w:rsidRDefault="00C11748"/>
    <w:p w14:paraId="3B3FA791" w14:textId="77777777" w:rsidR="00C11748" w:rsidRDefault="00C11748"/>
    <w:tbl>
      <w:tblPr>
        <w:tblStyle w:val="JD"/>
        <w:tblW w:w="0" w:type="auto"/>
        <w:tblLook w:val="0620" w:firstRow="1" w:lastRow="0" w:firstColumn="0" w:lastColumn="0" w:noHBand="1" w:noVBand="1"/>
      </w:tblPr>
      <w:tblGrid>
        <w:gridCol w:w="408"/>
        <w:gridCol w:w="9307"/>
      </w:tblGrid>
      <w:tr w:rsidR="004D2085" w:rsidRPr="00083B74" w14:paraId="096F2A95" w14:textId="77777777" w:rsidTr="00C117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08" w:type="dxa"/>
            <w:tcBorders>
              <w:top w:val="single" w:sz="4" w:space="0" w:color="000000" w:themeColor="text1"/>
              <w:bottom w:val="single" w:sz="6" w:space="0" w:color="auto"/>
            </w:tcBorders>
          </w:tcPr>
          <w:p w14:paraId="625DE3CB" w14:textId="5D0C9001" w:rsidR="004D2085" w:rsidRDefault="004D2085" w:rsidP="00083B74">
            <w:pPr>
              <w:rPr>
                <w:rFonts w:cs="Arial"/>
                <w:b w:val="0"/>
                <w:szCs w:val="22"/>
              </w:rPr>
            </w:pPr>
          </w:p>
        </w:tc>
        <w:tc>
          <w:tcPr>
            <w:tcW w:w="9307" w:type="dxa"/>
            <w:tcBorders>
              <w:top w:val="single" w:sz="4" w:space="0" w:color="000000" w:themeColor="text1"/>
              <w:bottom w:val="single" w:sz="6" w:space="0" w:color="auto"/>
            </w:tcBorders>
          </w:tcPr>
          <w:p w14:paraId="53128B19" w14:textId="45FD5632" w:rsidR="004D2085" w:rsidRPr="00C11748" w:rsidRDefault="004D2085" w:rsidP="00C11748">
            <w:r w:rsidRPr="00C11748">
              <w:t>Main duties and responsibilities</w:t>
            </w:r>
          </w:p>
        </w:tc>
      </w:tr>
      <w:tr w:rsidR="00697920" w:rsidRPr="00083B74" w14:paraId="7913B1DC" w14:textId="77777777" w:rsidTr="00C11748">
        <w:tc>
          <w:tcPr>
            <w:tcW w:w="4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14A35" w14:textId="77777777" w:rsidR="00697920" w:rsidRPr="00083B74" w:rsidRDefault="00697920" w:rsidP="00083B74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</w:t>
            </w:r>
          </w:p>
        </w:tc>
        <w:tc>
          <w:tcPr>
            <w:tcW w:w="9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A488FF1" w14:textId="04C23701" w:rsidR="00697920" w:rsidRDefault="00697920" w:rsidP="006D681A">
            <w:pPr>
              <w:ind w:left="142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Leadership,</w:t>
            </w:r>
            <w:r w:rsidR="00DB3D1F">
              <w:rPr>
                <w:rFonts w:cs="Arial"/>
                <w:b/>
              </w:rPr>
              <w:t xml:space="preserve"> Coordination</w:t>
            </w:r>
            <w:r>
              <w:rPr>
                <w:rFonts w:cs="Arial"/>
                <w:b/>
              </w:rPr>
              <w:t xml:space="preserve"> and Delivery</w:t>
            </w:r>
          </w:p>
          <w:p w14:paraId="4CC715B3" w14:textId="34CA68E1" w:rsidR="007C390C" w:rsidRPr="00CB5432" w:rsidRDefault="00697920" w:rsidP="00ED7BF0">
            <w:pPr>
              <w:numPr>
                <w:ilvl w:val="0"/>
                <w:numId w:val="1"/>
              </w:numPr>
              <w:spacing w:before="120" w:after="120"/>
              <w:ind w:left="499" w:hanging="357"/>
              <w:rPr>
                <w:rFonts w:cs="Arial"/>
                <w:b/>
              </w:rPr>
            </w:pPr>
            <w:r w:rsidRPr="0003135B">
              <w:rPr>
                <w:rFonts w:cs="Arial"/>
              </w:rPr>
              <w:t xml:space="preserve">Provide expert leadership and </w:t>
            </w:r>
            <w:r w:rsidR="00BF13A5">
              <w:rPr>
                <w:rFonts w:cs="Arial"/>
              </w:rPr>
              <w:t>development</w:t>
            </w:r>
            <w:r w:rsidR="00BF13A5" w:rsidRPr="0003135B">
              <w:rPr>
                <w:rFonts w:cs="Arial"/>
              </w:rPr>
              <w:t xml:space="preserve"> </w:t>
            </w:r>
            <w:r w:rsidR="00BF13A5">
              <w:rPr>
                <w:rFonts w:cs="Arial"/>
              </w:rPr>
              <w:t xml:space="preserve">for all MASH staff involved </w:t>
            </w:r>
            <w:r w:rsidR="007D5CBF">
              <w:rPr>
                <w:rFonts w:cs="Arial"/>
              </w:rPr>
              <w:t xml:space="preserve">in provision of </w:t>
            </w:r>
            <w:r w:rsidR="009C0626">
              <w:rPr>
                <w:rFonts w:cs="Arial"/>
              </w:rPr>
              <w:t>s</w:t>
            </w:r>
            <w:r w:rsidRPr="0003135B">
              <w:rPr>
                <w:rFonts w:cs="Arial"/>
              </w:rPr>
              <w:t xml:space="preserve">tatistical </w:t>
            </w:r>
            <w:r w:rsidR="0009642A">
              <w:rPr>
                <w:rFonts w:cs="Arial"/>
              </w:rPr>
              <w:t xml:space="preserve">and data analysis </w:t>
            </w:r>
            <w:r w:rsidR="009C0626">
              <w:rPr>
                <w:rFonts w:cs="Arial"/>
              </w:rPr>
              <w:t>a</w:t>
            </w:r>
            <w:r w:rsidRPr="0003135B">
              <w:rPr>
                <w:rFonts w:cs="Arial"/>
              </w:rPr>
              <w:t xml:space="preserve">dvice, </w:t>
            </w:r>
            <w:r w:rsidR="007405DB">
              <w:rPr>
                <w:rFonts w:cs="Arial"/>
              </w:rPr>
              <w:t xml:space="preserve">including leading </w:t>
            </w:r>
            <w:r w:rsidR="007405DB" w:rsidRPr="00444DBB">
              <w:rPr>
                <w:rFonts w:cs="Arial"/>
              </w:rPr>
              <w:t>Mathematics and Statistics Teaching (MAST) collaborations between MASH and academic departments</w:t>
            </w:r>
            <w:r w:rsidR="007405DB">
              <w:rPr>
                <w:rFonts w:cs="Arial"/>
              </w:rPr>
              <w:t xml:space="preserve">, </w:t>
            </w:r>
            <w:r w:rsidR="00A6671A">
              <w:rPr>
                <w:rFonts w:cs="Arial"/>
              </w:rPr>
              <w:t>in</w:t>
            </w:r>
            <w:r w:rsidR="00F6627A">
              <w:rPr>
                <w:rFonts w:cs="Arial"/>
              </w:rPr>
              <w:t xml:space="preserve"> </w:t>
            </w:r>
            <w:r w:rsidRPr="0003135B">
              <w:rPr>
                <w:rFonts w:cs="Arial"/>
              </w:rPr>
              <w:t xml:space="preserve">support of the University’s strategic priorities.  </w:t>
            </w:r>
          </w:p>
          <w:p w14:paraId="0C984554" w14:textId="4FE3D96A" w:rsidR="007C390C" w:rsidRPr="00CB5432" w:rsidRDefault="00F6627A" w:rsidP="00ED7BF0">
            <w:pPr>
              <w:numPr>
                <w:ilvl w:val="0"/>
                <w:numId w:val="1"/>
              </w:numPr>
              <w:spacing w:before="120" w:after="120"/>
              <w:ind w:left="499" w:hanging="357"/>
              <w:rPr>
                <w:rFonts w:cs="Arial"/>
              </w:rPr>
            </w:pPr>
            <w:r>
              <w:rPr>
                <w:rFonts w:cs="Arial"/>
              </w:rPr>
              <w:t>Design, coordinate and/or deliver high quality, pedagogically sound, student-centred</w:t>
            </w:r>
            <w:r w:rsidR="00697920" w:rsidRPr="0003135B">
              <w:rPr>
                <w:rFonts w:cs="Arial"/>
              </w:rPr>
              <w:t xml:space="preserve"> expert </w:t>
            </w:r>
            <w:r w:rsidR="004D2085">
              <w:rPr>
                <w:rFonts w:cs="Arial"/>
              </w:rPr>
              <w:t xml:space="preserve">data analysis and </w:t>
            </w:r>
            <w:r w:rsidR="00697920" w:rsidRPr="0003135B">
              <w:rPr>
                <w:rFonts w:cs="Arial"/>
              </w:rPr>
              <w:t>statistical advice and support to all students and staff at the University of Bath.</w:t>
            </w:r>
            <w:r>
              <w:rPr>
                <w:rFonts w:cs="Arial"/>
              </w:rPr>
              <w:t xml:space="preserve"> This will include developing support services </w:t>
            </w:r>
            <w:r w:rsidR="00697920" w:rsidRPr="0003135B">
              <w:rPr>
                <w:rFonts w:cs="Arial"/>
              </w:rPr>
              <w:t xml:space="preserve">on a range of applied </w:t>
            </w:r>
            <w:r w:rsidR="004D2085">
              <w:rPr>
                <w:rFonts w:cs="Arial"/>
              </w:rPr>
              <w:t xml:space="preserve">data analysis and </w:t>
            </w:r>
            <w:r w:rsidR="00697920" w:rsidRPr="0003135B">
              <w:rPr>
                <w:rFonts w:cs="Arial"/>
              </w:rPr>
              <w:t>statistical techniques including (but not restricted to): experimental design; data collection; choice of statistical</w:t>
            </w:r>
            <w:r w:rsidR="004D2085">
              <w:rPr>
                <w:rFonts w:cs="Arial"/>
              </w:rPr>
              <w:t xml:space="preserve"> and other analytical</w:t>
            </w:r>
            <w:r w:rsidR="00697920" w:rsidRPr="0003135B">
              <w:rPr>
                <w:rFonts w:cs="Arial"/>
              </w:rPr>
              <w:t xml:space="preserve"> techniques to employ; use of relevant software; interpretation of analysis results</w:t>
            </w:r>
            <w:r w:rsidR="00697920" w:rsidRPr="00697920">
              <w:rPr>
                <w:rFonts w:cs="Arial"/>
                <w:b/>
              </w:rPr>
              <w:t>.</w:t>
            </w:r>
            <w:r w:rsidRPr="006D681A">
              <w:rPr>
                <w:rFonts w:cs="Arial"/>
              </w:rPr>
              <w:t xml:space="preserve"> </w:t>
            </w:r>
            <w:r w:rsidR="007405DB">
              <w:rPr>
                <w:rFonts w:cs="Arial"/>
              </w:rPr>
              <w:t xml:space="preserve">This will also include </w:t>
            </w:r>
            <w:r w:rsidR="005F034B">
              <w:rPr>
                <w:rFonts w:cs="Arial"/>
              </w:rPr>
              <w:t>developing</w:t>
            </w:r>
            <w:r w:rsidR="00BA2222">
              <w:rPr>
                <w:rFonts w:cs="Arial"/>
              </w:rPr>
              <w:t>, advising and training</w:t>
            </w:r>
            <w:r w:rsidR="0037704D">
              <w:rPr>
                <w:rFonts w:cs="Arial"/>
              </w:rPr>
              <w:t xml:space="preserve"> </w:t>
            </w:r>
            <w:r w:rsidR="0003135B" w:rsidRPr="006D681A">
              <w:rPr>
                <w:rFonts w:cs="Arial"/>
              </w:rPr>
              <w:t xml:space="preserve">staff in MASH to ensure that statistics </w:t>
            </w:r>
            <w:r w:rsidR="004D2085">
              <w:rPr>
                <w:rFonts w:cs="Arial"/>
              </w:rPr>
              <w:t xml:space="preserve">and data analysis </w:t>
            </w:r>
            <w:r w:rsidR="0003135B" w:rsidRPr="006D681A">
              <w:rPr>
                <w:rFonts w:cs="Arial"/>
              </w:rPr>
              <w:t>support across the r</w:t>
            </w:r>
            <w:r w:rsidR="00006399">
              <w:rPr>
                <w:rFonts w:cs="Arial"/>
              </w:rPr>
              <w:t xml:space="preserve">esources centre is high quality, </w:t>
            </w:r>
            <w:r w:rsidR="0003135B" w:rsidRPr="006D681A">
              <w:rPr>
                <w:rFonts w:cs="Arial"/>
              </w:rPr>
              <w:t>complementary</w:t>
            </w:r>
            <w:r w:rsidR="00006399">
              <w:rPr>
                <w:rFonts w:cs="Arial"/>
              </w:rPr>
              <w:t>, annually reviewed and critically evaluated</w:t>
            </w:r>
            <w:r w:rsidR="0003135B" w:rsidRPr="006D681A">
              <w:rPr>
                <w:rFonts w:cs="Arial"/>
              </w:rPr>
              <w:t>.</w:t>
            </w:r>
          </w:p>
          <w:p w14:paraId="48A85E10" w14:textId="40C2B3A9" w:rsidR="007C390C" w:rsidRPr="00CB5432" w:rsidRDefault="00F6627A" w:rsidP="00ED7BF0">
            <w:pPr>
              <w:numPr>
                <w:ilvl w:val="0"/>
                <w:numId w:val="1"/>
              </w:numPr>
              <w:spacing w:before="120" w:after="120"/>
              <w:ind w:left="499" w:hanging="357"/>
              <w:rPr>
                <w:rFonts w:cs="Arial"/>
              </w:rPr>
            </w:pPr>
            <w:r>
              <w:rPr>
                <w:rFonts w:cs="Arial"/>
              </w:rPr>
              <w:t xml:space="preserve">Take a proactive approach to </w:t>
            </w:r>
            <w:r w:rsidR="00AD0297">
              <w:rPr>
                <w:rFonts w:cs="Arial"/>
              </w:rPr>
              <w:t xml:space="preserve">understanding stakeholder needs and to the </w:t>
            </w:r>
            <w:r>
              <w:rPr>
                <w:rFonts w:cs="Arial"/>
              </w:rPr>
              <w:t>sourcing, creating</w:t>
            </w:r>
            <w:r w:rsidRPr="006D681A">
              <w:rPr>
                <w:rFonts w:cs="Arial"/>
              </w:rPr>
              <w:t xml:space="preserve"> and/or develop</w:t>
            </w:r>
            <w:r>
              <w:rPr>
                <w:rFonts w:cs="Arial"/>
              </w:rPr>
              <w:t>ing</w:t>
            </w:r>
            <w:r w:rsidRPr="006D681A">
              <w:rPr>
                <w:rFonts w:cs="Arial"/>
              </w:rPr>
              <w:t xml:space="preserve"> </w:t>
            </w:r>
            <w:r w:rsidR="00AD0297">
              <w:rPr>
                <w:rFonts w:cs="Arial"/>
              </w:rPr>
              <w:t xml:space="preserve">of </w:t>
            </w:r>
            <w:r w:rsidRPr="006D681A">
              <w:rPr>
                <w:rFonts w:cs="Arial"/>
              </w:rPr>
              <w:t xml:space="preserve">resources </w:t>
            </w:r>
            <w:r w:rsidR="00AD0297">
              <w:rPr>
                <w:rFonts w:cs="Arial"/>
              </w:rPr>
              <w:t xml:space="preserve">and approaches </w:t>
            </w:r>
            <w:r w:rsidRPr="006D681A">
              <w:rPr>
                <w:rFonts w:cs="Arial"/>
              </w:rPr>
              <w:t xml:space="preserve">for the statistical analysis of data sets obtained from experimental work or on placement etc. </w:t>
            </w:r>
          </w:p>
          <w:p w14:paraId="7E2D6EA4" w14:textId="53079273" w:rsidR="00006399" w:rsidRPr="00CB5432" w:rsidRDefault="0003135B" w:rsidP="00ED7BF0">
            <w:pPr>
              <w:numPr>
                <w:ilvl w:val="0"/>
                <w:numId w:val="1"/>
              </w:numPr>
              <w:spacing w:before="120" w:after="120"/>
              <w:ind w:left="499" w:hanging="357"/>
              <w:rPr>
                <w:rFonts w:cs="Arial"/>
                <w:b/>
              </w:rPr>
            </w:pPr>
            <w:r>
              <w:rPr>
                <w:rFonts w:cs="Arial"/>
              </w:rPr>
              <w:t>P</w:t>
            </w:r>
            <w:r w:rsidR="00F6627A" w:rsidRPr="006D681A">
              <w:rPr>
                <w:rFonts w:cs="Arial"/>
              </w:rPr>
              <w:t>rovide</w:t>
            </w:r>
            <w:r>
              <w:rPr>
                <w:rFonts w:cs="Arial"/>
              </w:rPr>
              <w:t xml:space="preserve"> leadership and robust project management of projects that will enhance the service provision and</w:t>
            </w:r>
            <w:r w:rsidR="00C03CBB">
              <w:rPr>
                <w:rFonts w:cs="Arial"/>
              </w:rPr>
              <w:t xml:space="preserve"> </w:t>
            </w:r>
            <w:r w:rsidR="007405DB">
              <w:rPr>
                <w:rFonts w:cs="Arial"/>
              </w:rPr>
              <w:t xml:space="preserve">as part of MAST collaborations. </w:t>
            </w:r>
            <w:r>
              <w:rPr>
                <w:rFonts w:cs="Arial"/>
              </w:rPr>
              <w:t xml:space="preserve">This may include actively </w:t>
            </w:r>
            <w:r w:rsidR="00FF5DD5">
              <w:rPr>
                <w:rFonts w:cs="Arial"/>
              </w:rPr>
              <w:t xml:space="preserve">responding to </w:t>
            </w:r>
            <w:r>
              <w:rPr>
                <w:rFonts w:cs="Arial"/>
              </w:rPr>
              <w:t xml:space="preserve">institutional and national </w:t>
            </w:r>
            <w:r w:rsidR="00FF5DD5">
              <w:rPr>
                <w:rFonts w:cs="Arial"/>
              </w:rPr>
              <w:t xml:space="preserve">funding calls, </w:t>
            </w:r>
            <w:r w:rsidR="00F6627A" w:rsidRPr="006D681A">
              <w:rPr>
                <w:rFonts w:cs="Arial"/>
              </w:rPr>
              <w:t>designing and delivery of new activities</w:t>
            </w:r>
            <w:r w:rsidR="00C03CBB">
              <w:rPr>
                <w:rFonts w:cs="Arial"/>
              </w:rPr>
              <w:t>,</w:t>
            </w:r>
            <w:r w:rsidR="00F6627A" w:rsidRPr="006D681A">
              <w:rPr>
                <w:rFonts w:cs="Arial"/>
              </w:rPr>
              <w:t xml:space="preserve"> co-ordinating the submission of relevant grant proposals for development of learning support activities and materials for statistics.</w:t>
            </w:r>
          </w:p>
          <w:p w14:paraId="2FFA79D2" w14:textId="37D2FFFE" w:rsidR="00006399" w:rsidRPr="00CB5432" w:rsidRDefault="00006399" w:rsidP="00ED7BF0">
            <w:pPr>
              <w:numPr>
                <w:ilvl w:val="0"/>
                <w:numId w:val="1"/>
              </w:numPr>
              <w:spacing w:before="120" w:after="120"/>
              <w:ind w:left="499" w:hanging="357"/>
              <w:rPr>
                <w:rFonts w:cs="Arial"/>
                <w:b/>
              </w:rPr>
            </w:pPr>
            <w:r w:rsidRPr="00006399">
              <w:rPr>
                <w:rFonts w:cs="Arial"/>
              </w:rPr>
              <w:t xml:space="preserve">Provide </w:t>
            </w:r>
            <w:r w:rsidR="00F6627A" w:rsidRPr="00006399">
              <w:rPr>
                <w:rFonts w:cs="Arial"/>
              </w:rPr>
              <w:t xml:space="preserve">drop-in </w:t>
            </w:r>
            <w:r w:rsidR="007405DB">
              <w:rPr>
                <w:rFonts w:cs="Arial"/>
              </w:rPr>
              <w:t xml:space="preserve">and appointment-based </w:t>
            </w:r>
            <w:r w:rsidRPr="00006399">
              <w:rPr>
                <w:rFonts w:cs="Arial"/>
              </w:rPr>
              <w:t>statistics</w:t>
            </w:r>
            <w:r w:rsidR="004B548D">
              <w:rPr>
                <w:rFonts w:cs="Arial"/>
              </w:rPr>
              <w:t xml:space="preserve"> and</w:t>
            </w:r>
            <w:r w:rsidR="004D2085">
              <w:rPr>
                <w:rFonts w:cs="Arial"/>
              </w:rPr>
              <w:t xml:space="preserve"> data analysis</w:t>
            </w:r>
            <w:r w:rsidRPr="00006399">
              <w:rPr>
                <w:rFonts w:cs="Arial"/>
              </w:rPr>
              <w:t xml:space="preserve"> support to students and staff at the University of Bath.</w:t>
            </w:r>
          </w:p>
          <w:p w14:paraId="37204B06" w14:textId="4CB8122A" w:rsidR="00006399" w:rsidRPr="00CB5432" w:rsidRDefault="00006399" w:rsidP="00ED7BF0">
            <w:pPr>
              <w:numPr>
                <w:ilvl w:val="0"/>
                <w:numId w:val="1"/>
              </w:numPr>
              <w:spacing w:before="120" w:after="120"/>
              <w:ind w:left="499" w:hanging="357"/>
              <w:rPr>
                <w:rFonts w:cs="Arial"/>
                <w:b/>
              </w:rPr>
            </w:pPr>
            <w:r w:rsidRPr="00006399">
              <w:rPr>
                <w:rFonts w:cs="Arial"/>
              </w:rPr>
              <w:t xml:space="preserve">Design, coordinate and/or deliver and monitor the </w:t>
            </w:r>
            <w:r w:rsidR="008B4332">
              <w:rPr>
                <w:rFonts w:cs="Arial"/>
              </w:rPr>
              <w:t xml:space="preserve">MASH </w:t>
            </w:r>
            <w:r w:rsidR="00F55C38">
              <w:rPr>
                <w:rFonts w:cs="Arial"/>
              </w:rPr>
              <w:t xml:space="preserve">statistics </w:t>
            </w:r>
            <w:r w:rsidR="0055154A">
              <w:rPr>
                <w:rFonts w:cs="Arial"/>
              </w:rPr>
              <w:t xml:space="preserve">and data </w:t>
            </w:r>
            <w:r w:rsidR="00F6627A" w:rsidRPr="00006399">
              <w:rPr>
                <w:rFonts w:cs="Arial"/>
              </w:rPr>
              <w:t>advi</w:t>
            </w:r>
            <w:r w:rsidR="0055154A">
              <w:rPr>
                <w:rFonts w:cs="Arial"/>
              </w:rPr>
              <w:t>ce</w:t>
            </w:r>
            <w:r w:rsidRPr="00006399">
              <w:rPr>
                <w:rFonts w:cs="Arial"/>
              </w:rPr>
              <w:t xml:space="preserve"> service</w:t>
            </w:r>
            <w:r w:rsidR="00AA5046">
              <w:rPr>
                <w:rFonts w:cs="Arial"/>
              </w:rPr>
              <w:t xml:space="preserve"> in collaboration with the MASH Coordinator</w:t>
            </w:r>
            <w:r w:rsidR="0024074E">
              <w:rPr>
                <w:rFonts w:cs="Arial"/>
              </w:rPr>
              <w:t>s</w:t>
            </w:r>
            <w:r w:rsidRPr="00006399">
              <w:rPr>
                <w:rFonts w:cs="Arial"/>
              </w:rPr>
              <w:t>.</w:t>
            </w:r>
          </w:p>
          <w:p w14:paraId="0F9C451A" w14:textId="4C5EB659" w:rsidR="00F6627A" w:rsidRPr="00CB5432" w:rsidRDefault="00006399" w:rsidP="00ED7BF0">
            <w:pPr>
              <w:numPr>
                <w:ilvl w:val="0"/>
                <w:numId w:val="1"/>
              </w:numPr>
              <w:spacing w:before="120" w:after="120"/>
              <w:ind w:left="499" w:hanging="357"/>
              <w:rPr>
                <w:rFonts w:cs="Arial"/>
                <w:b/>
              </w:rPr>
            </w:pPr>
            <w:r w:rsidRPr="00006399">
              <w:rPr>
                <w:rFonts w:cs="Arial"/>
              </w:rPr>
              <w:t xml:space="preserve">Undertake the relevant administrative tasks required to effectively achieve </w:t>
            </w:r>
            <w:r w:rsidR="00CB5432">
              <w:rPr>
                <w:rFonts w:cs="Arial"/>
              </w:rPr>
              <w:t>t</w:t>
            </w:r>
            <w:r w:rsidRPr="00006399">
              <w:rPr>
                <w:rFonts w:cs="Arial"/>
              </w:rPr>
              <w:t xml:space="preserve">he duties associated with this post </w:t>
            </w:r>
            <w:r w:rsidR="004B548D">
              <w:rPr>
                <w:rFonts w:cs="Arial"/>
              </w:rPr>
              <w:t>e.g</w:t>
            </w:r>
            <w:r w:rsidR="00CB5432" w:rsidRPr="00006399">
              <w:rPr>
                <w:rFonts w:cs="Arial"/>
              </w:rPr>
              <w:t>.</w:t>
            </w:r>
            <w:r w:rsidRPr="00006399">
              <w:rPr>
                <w:rFonts w:cs="Arial"/>
              </w:rPr>
              <w:t xml:space="preserve"> team meeting attendance; leading discussions and preparing papers for discussion in MASH</w:t>
            </w:r>
            <w:r w:rsidR="000D18CC">
              <w:rPr>
                <w:rFonts w:cs="Arial"/>
              </w:rPr>
              <w:t>; management of data</w:t>
            </w:r>
          </w:p>
        </w:tc>
      </w:tr>
      <w:tr w:rsidR="00F6627A" w:rsidRPr="00083B74" w14:paraId="238EC499" w14:textId="77777777" w:rsidTr="0001544C">
        <w:tc>
          <w:tcPr>
            <w:tcW w:w="4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B46B4" w14:textId="77777777" w:rsidR="00F6627A" w:rsidRPr="00083B74" w:rsidDel="00697920" w:rsidRDefault="00F6627A" w:rsidP="00083B74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2.</w:t>
            </w:r>
          </w:p>
        </w:tc>
        <w:tc>
          <w:tcPr>
            <w:tcW w:w="9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6F40B94" w14:textId="77777777" w:rsidR="00F6627A" w:rsidRPr="00CB5432" w:rsidRDefault="00F6627A" w:rsidP="00F6627A">
            <w:pPr>
              <w:ind w:left="142"/>
              <w:rPr>
                <w:rFonts w:cs="Arial"/>
                <w:b/>
              </w:rPr>
            </w:pPr>
            <w:r w:rsidRPr="00CB5432">
              <w:rPr>
                <w:rFonts w:cs="Arial"/>
                <w:b/>
              </w:rPr>
              <w:t>Quality Assurance</w:t>
            </w:r>
          </w:p>
          <w:p w14:paraId="0B6D22B5" w14:textId="688658F5" w:rsidR="00006399" w:rsidRPr="00ED7BF0" w:rsidRDefault="00F6627A" w:rsidP="00ED7BF0">
            <w:pPr>
              <w:numPr>
                <w:ilvl w:val="0"/>
                <w:numId w:val="5"/>
              </w:numPr>
              <w:spacing w:before="120" w:after="120"/>
              <w:rPr>
                <w:rFonts w:cs="Arial"/>
              </w:rPr>
            </w:pPr>
            <w:r w:rsidRPr="00F6627A">
              <w:rPr>
                <w:rFonts w:cs="Arial"/>
              </w:rPr>
              <w:t>Lead and manage the implementation, in con</w:t>
            </w:r>
            <w:r w:rsidR="00006399">
              <w:rPr>
                <w:rFonts w:cs="Arial"/>
              </w:rPr>
              <w:t xml:space="preserve">sultation with the Head of MASH, </w:t>
            </w:r>
            <w:r w:rsidRPr="00F6627A">
              <w:rPr>
                <w:rFonts w:cs="Arial"/>
              </w:rPr>
              <w:t>of a rigorous quality assurance framework to ensure quality</w:t>
            </w:r>
            <w:r w:rsidR="00C03CBB">
              <w:rPr>
                <w:rFonts w:cs="Arial"/>
              </w:rPr>
              <w:t>,</w:t>
            </w:r>
            <w:r w:rsidRPr="00F6627A">
              <w:rPr>
                <w:rFonts w:cs="Arial"/>
              </w:rPr>
              <w:t xml:space="preserve"> of all aspects of </w:t>
            </w:r>
            <w:r w:rsidR="004F43CA">
              <w:rPr>
                <w:rFonts w:cs="Arial"/>
              </w:rPr>
              <w:t xml:space="preserve">statistical and data analysis </w:t>
            </w:r>
            <w:r w:rsidRPr="00F6627A">
              <w:rPr>
                <w:rFonts w:cs="Arial"/>
              </w:rPr>
              <w:t xml:space="preserve">teaching, learning and </w:t>
            </w:r>
            <w:r w:rsidR="004F43CA">
              <w:rPr>
                <w:rFonts w:cs="Arial"/>
              </w:rPr>
              <w:t xml:space="preserve">support </w:t>
            </w:r>
            <w:r w:rsidR="00EE0EB0">
              <w:rPr>
                <w:rFonts w:cs="Arial"/>
              </w:rPr>
              <w:t>provided by</w:t>
            </w:r>
            <w:r w:rsidRPr="00F6627A">
              <w:rPr>
                <w:rFonts w:cs="Arial"/>
              </w:rPr>
              <w:t xml:space="preserve"> MASH</w:t>
            </w:r>
            <w:r w:rsidR="007405DB">
              <w:rPr>
                <w:rFonts w:cs="Arial"/>
              </w:rPr>
              <w:t xml:space="preserve"> or as part of a MAST collaboration</w:t>
            </w:r>
            <w:r w:rsidR="00C03CBB">
              <w:rPr>
                <w:rFonts w:cs="Arial"/>
              </w:rPr>
              <w:t>,</w:t>
            </w:r>
            <w:r w:rsidRPr="00F6627A">
              <w:rPr>
                <w:rFonts w:cs="Arial"/>
              </w:rPr>
              <w:t xml:space="preserve"> and compliance with the University Code of Practice.</w:t>
            </w:r>
          </w:p>
          <w:p w14:paraId="74D929A1" w14:textId="77777777" w:rsidR="00006399" w:rsidRPr="00ED7BF0" w:rsidRDefault="00F6627A" w:rsidP="00ED7BF0">
            <w:pPr>
              <w:numPr>
                <w:ilvl w:val="0"/>
                <w:numId w:val="5"/>
              </w:numPr>
              <w:spacing w:before="120" w:after="120"/>
              <w:rPr>
                <w:rFonts w:cs="Arial"/>
              </w:rPr>
            </w:pPr>
            <w:r w:rsidRPr="00F6627A">
              <w:rPr>
                <w:rFonts w:cs="Arial"/>
              </w:rPr>
              <w:t>Lead and manage robust evaluation of all aspects of activity relating to this post.</w:t>
            </w:r>
          </w:p>
          <w:p w14:paraId="4A1F0850" w14:textId="77777777" w:rsidR="00F6627A" w:rsidRPr="006D681A" w:rsidDel="00F6627A" w:rsidRDefault="00F6627A" w:rsidP="00ED7BF0">
            <w:pPr>
              <w:numPr>
                <w:ilvl w:val="0"/>
                <w:numId w:val="5"/>
              </w:numPr>
              <w:spacing w:before="120" w:after="120"/>
              <w:rPr>
                <w:rFonts w:cs="Arial"/>
              </w:rPr>
            </w:pPr>
            <w:r w:rsidRPr="00F6627A">
              <w:rPr>
                <w:rFonts w:cs="Arial"/>
              </w:rPr>
              <w:t>Ensure that all appropriate inspection requirements and criteria are met for any inspection visits by an appropriate external accreditation body, external examiner or critical friend.</w:t>
            </w:r>
          </w:p>
        </w:tc>
      </w:tr>
      <w:tr w:rsidR="0010261F" w:rsidRPr="00083B74" w14:paraId="4A12B6B1" w14:textId="77777777" w:rsidTr="00174F3D">
        <w:tc>
          <w:tcPr>
            <w:tcW w:w="971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BB15E27" w14:textId="77777777" w:rsidR="0010261F" w:rsidRDefault="0010261F" w:rsidP="0001544C">
            <w:pPr>
              <w:rPr>
                <w:rFonts w:cs="Arial"/>
              </w:rPr>
            </w:pPr>
          </w:p>
          <w:p w14:paraId="28E1426D" w14:textId="77777777" w:rsidR="0010261F" w:rsidRDefault="0010261F" w:rsidP="0001544C">
            <w:pPr>
              <w:rPr>
                <w:rFonts w:cs="Arial"/>
              </w:rPr>
            </w:pPr>
            <w:r w:rsidRPr="00083B74">
              <w:rPr>
                <w:rFonts w:cs="Arial"/>
              </w:rPr>
              <w:t xml:space="preserve">You will from time to time be required to undertake other duties of a similar nature as reasonably required by your line manager. </w:t>
            </w:r>
            <w:r w:rsidRPr="00CC7A60">
              <w:rPr>
                <w:rFonts w:cs="Arial"/>
              </w:rPr>
              <w:t xml:space="preserve">You are required to follow all University policies and procedures at all times and take account of </w:t>
            </w:r>
            <w:proofErr w:type="gramStart"/>
            <w:r w:rsidRPr="00CC7A60">
              <w:rPr>
                <w:rFonts w:cs="Arial"/>
              </w:rPr>
              <w:t>University</w:t>
            </w:r>
            <w:proofErr w:type="gramEnd"/>
            <w:r w:rsidRPr="00CC7A60">
              <w:rPr>
                <w:rFonts w:cs="Arial"/>
              </w:rPr>
              <w:t xml:space="preserve"> guidance.</w:t>
            </w:r>
          </w:p>
          <w:p w14:paraId="215EBA03" w14:textId="309ABF80" w:rsidR="0010261F" w:rsidRPr="00CB5432" w:rsidRDefault="0010261F" w:rsidP="0001544C">
            <w:pPr>
              <w:rPr>
                <w:rFonts w:cs="Arial"/>
                <w:b/>
              </w:rPr>
            </w:pPr>
          </w:p>
        </w:tc>
      </w:tr>
    </w:tbl>
    <w:p w14:paraId="34283D86" w14:textId="77777777" w:rsidR="00A9491E" w:rsidRPr="00083B74" w:rsidRDefault="00A9491E" w:rsidP="00083B74">
      <w:pPr>
        <w:sectPr w:rsidR="00A9491E" w:rsidRPr="00083B74" w:rsidSect="0010261F">
          <w:footerReference w:type="default" r:id="rId12"/>
          <w:pgSz w:w="11906" w:h="16838"/>
          <w:pgMar w:top="1224" w:right="1080" w:bottom="1008" w:left="1080" w:header="706" w:footer="706" w:gutter="0"/>
          <w:cols w:space="708"/>
          <w:docGrid w:linePitch="360"/>
        </w:sectPr>
      </w:pPr>
    </w:p>
    <w:p w14:paraId="06CD0A56" w14:textId="2147118C" w:rsidR="00A9491E" w:rsidRPr="00083B74" w:rsidRDefault="004D2085" w:rsidP="00083B74">
      <w:pPr>
        <w:rPr>
          <w:rFonts w:cs="Arial"/>
          <w:b/>
        </w:rPr>
      </w:pPr>
      <w:r w:rsidRPr="00083B74">
        <w:rPr>
          <w:rFonts w:cs="Arial"/>
          <w:b/>
          <w:noProof/>
        </w:rPr>
        <w:lastRenderedPageBreak/>
        <w:drawing>
          <wp:inline distT="0" distB="0" distL="0" distR="0" wp14:anchorId="0B4E93A9" wp14:editId="26E80E4C">
            <wp:extent cx="1432560" cy="571500"/>
            <wp:effectExtent l="0" t="0" r="0" b="0"/>
            <wp:docPr id="2" name="Picture 2" descr="University of Ba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University of Bath 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231C1" w14:textId="77777777" w:rsidR="00A9491E" w:rsidRDefault="00A9491E" w:rsidP="00083B74">
      <w:pPr>
        <w:jc w:val="center"/>
        <w:rPr>
          <w:rFonts w:cs="Arial"/>
          <w:b/>
          <w:bCs/>
          <w:sz w:val="24"/>
          <w:szCs w:val="24"/>
        </w:rPr>
      </w:pPr>
      <w:r w:rsidRPr="000C166D">
        <w:rPr>
          <w:rFonts w:cs="Arial"/>
          <w:b/>
          <w:bCs/>
          <w:sz w:val="24"/>
          <w:szCs w:val="24"/>
        </w:rPr>
        <w:t>Person Specification</w:t>
      </w:r>
    </w:p>
    <w:p w14:paraId="6C0B688A" w14:textId="77777777" w:rsidR="00FB491F" w:rsidRDefault="00FB491F" w:rsidP="00083B74">
      <w:pPr>
        <w:jc w:val="center"/>
        <w:rPr>
          <w:rFonts w:cs="Arial"/>
          <w:b/>
          <w:bCs/>
          <w:sz w:val="24"/>
          <w:szCs w:val="24"/>
        </w:rPr>
      </w:pPr>
    </w:p>
    <w:tbl>
      <w:tblPr>
        <w:tblStyle w:val="JDmain"/>
        <w:tblW w:w="0" w:type="auto"/>
        <w:tblLook w:val="04A0" w:firstRow="1" w:lastRow="0" w:firstColumn="1" w:lastColumn="0" w:noHBand="0" w:noVBand="1"/>
      </w:tblPr>
      <w:tblGrid>
        <w:gridCol w:w="4728"/>
        <w:gridCol w:w="1275"/>
        <w:gridCol w:w="1297"/>
        <w:gridCol w:w="603"/>
        <w:gridCol w:w="584"/>
        <w:gridCol w:w="573"/>
      </w:tblGrid>
      <w:tr w:rsidR="00E11E94" w:rsidRPr="005C6268" w14:paraId="22DD8147" w14:textId="77777777" w:rsidTr="001026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728" w:type="dxa"/>
            <w:tcBorders>
              <w:bottom w:val="none" w:sz="0" w:space="0" w:color="auto"/>
              <w:right w:val="none" w:sz="0" w:space="0" w:color="auto"/>
            </w:tcBorders>
          </w:tcPr>
          <w:p w14:paraId="42C0E84D" w14:textId="184F731D" w:rsidR="00E11E94" w:rsidRPr="00911997" w:rsidRDefault="00DC2B5F" w:rsidP="00911997">
            <w:r w:rsidRPr="00911997">
              <w:t>Criteria</w:t>
            </w:r>
          </w:p>
        </w:tc>
        <w:tc>
          <w:tcPr>
            <w:tcW w:w="1275" w:type="dxa"/>
          </w:tcPr>
          <w:p w14:paraId="7D9CB420" w14:textId="653CB938" w:rsidR="00E11E94" w:rsidRPr="00911997" w:rsidRDefault="00DC2B5F" w:rsidP="009119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11997">
              <w:t>Essential</w:t>
            </w:r>
          </w:p>
        </w:tc>
        <w:tc>
          <w:tcPr>
            <w:tcW w:w="1297" w:type="dxa"/>
          </w:tcPr>
          <w:p w14:paraId="7FB72DE0" w14:textId="28D97AF8" w:rsidR="00E11E94" w:rsidRPr="00911997" w:rsidRDefault="00DC2B5F" w:rsidP="009119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11997">
              <w:t>Desirable</w:t>
            </w:r>
          </w:p>
        </w:tc>
        <w:tc>
          <w:tcPr>
            <w:tcW w:w="603" w:type="dxa"/>
          </w:tcPr>
          <w:p w14:paraId="3167ED20" w14:textId="77777777" w:rsidR="00E11E94" w:rsidRPr="00911997" w:rsidRDefault="00E11E94" w:rsidP="009119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11997">
              <w:t>A/F</w:t>
            </w:r>
          </w:p>
        </w:tc>
        <w:tc>
          <w:tcPr>
            <w:tcW w:w="584" w:type="dxa"/>
          </w:tcPr>
          <w:p w14:paraId="7B00BD1D" w14:textId="77777777" w:rsidR="00E11E94" w:rsidRPr="00911997" w:rsidRDefault="00E11E94" w:rsidP="009119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11997">
              <w:t>I/T</w:t>
            </w:r>
          </w:p>
        </w:tc>
        <w:tc>
          <w:tcPr>
            <w:tcW w:w="573" w:type="dxa"/>
          </w:tcPr>
          <w:p w14:paraId="6663EF3A" w14:textId="77777777" w:rsidR="00E11E94" w:rsidRPr="00911997" w:rsidRDefault="00E11E94" w:rsidP="009119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11997">
              <w:t>R</w:t>
            </w:r>
          </w:p>
        </w:tc>
      </w:tr>
      <w:tr w:rsidR="002022BE" w:rsidRPr="005C6268" w14:paraId="307A9C3A" w14:textId="77777777" w:rsidTr="00102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2CC" w:themeFill="accent4" w:themeFillTint="33"/>
          </w:tcPr>
          <w:p w14:paraId="26B54847" w14:textId="77777777" w:rsidR="00E11E94" w:rsidRPr="005C6268" w:rsidRDefault="00E11E94" w:rsidP="00FB491F">
            <w:pPr>
              <w:rPr>
                <w:rFonts w:cs="Arial"/>
                <w:b/>
                <w:bCs w:val="0"/>
                <w:sz w:val="24"/>
                <w:szCs w:val="24"/>
              </w:rPr>
            </w:pPr>
            <w:r w:rsidRPr="005C6268">
              <w:rPr>
                <w:rFonts w:cs="Arial"/>
                <w:b/>
                <w:bCs w:val="0"/>
                <w:sz w:val="24"/>
                <w:szCs w:val="24"/>
              </w:rPr>
              <w:t>Qualifications</w:t>
            </w: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  <w:shd w:val="clear" w:color="auto" w:fill="FFF2CC" w:themeFill="accent4" w:themeFillTint="33"/>
          </w:tcPr>
          <w:p w14:paraId="13A28A36" w14:textId="77777777" w:rsidR="00E11E94" w:rsidRPr="005C6268" w:rsidRDefault="00E11E94" w:rsidP="005C6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none" w:sz="0" w:space="0" w:color="auto"/>
              <w:bottom w:val="none" w:sz="0" w:space="0" w:color="auto"/>
            </w:tcBorders>
            <w:shd w:val="clear" w:color="auto" w:fill="FFF2CC" w:themeFill="accent4" w:themeFillTint="33"/>
          </w:tcPr>
          <w:p w14:paraId="5D9CF8DB" w14:textId="77777777" w:rsidR="00E11E94" w:rsidRPr="005C6268" w:rsidRDefault="00E11E94" w:rsidP="005C6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none" w:sz="0" w:space="0" w:color="auto"/>
              <w:bottom w:val="none" w:sz="0" w:space="0" w:color="auto"/>
            </w:tcBorders>
            <w:shd w:val="clear" w:color="auto" w:fill="FFF2CC" w:themeFill="accent4" w:themeFillTint="33"/>
          </w:tcPr>
          <w:p w14:paraId="6A03CF16" w14:textId="77777777" w:rsidR="00E11E94" w:rsidRPr="005C6268" w:rsidRDefault="00E11E94" w:rsidP="005C6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none" w:sz="0" w:space="0" w:color="auto"/>
              <w:bottom w:val="none" w:sz="0" w:space="0" w:color="auto"/>
            </w:tcBorders>
            <w:shd w:val="clear" w:color="auto" w:fill="FFF2CC" w:themeFill="accent4" w:themeFillTint="33"/>
          </w:tcPr>
          <w:p w14:paraId="2F2C5D8E" w14:textId="77777777" w:rsidR="00E11E94" w:rsidRPr="005C6268" w:rsidRDefault="00E11E94" w:rsidP="005C6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none" w:sz="0" w:space="0" w:color="auto"/>
              <w:bottom w:val="none" w:sz="0" w:space="0" w:color="auto"/>
            </w:tcBorders>
            <w:shd w:val="clear" w:color="auto" w:fill="FFF2CC" w:themeFill="accent4" w:themeFillTint="33"/>
          </w:tcPr>
          <w:p w14:paraId="540DCCE7" w14:textId="77777777" w:rsidR="00E11E94" w:rsidRPr="005C6268" w:rsidRDefault="00E11E94" w:rsidP="005C6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E11E94" w:rsidRPr="005C6268" w14:paraId="49C70D3D" w14:textId="77777777" w:rsidTr="00102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8" w:type="dxa"/>
            <w:tcBorders>
              <w:right w:val="none" w:sz="0" w:space="0" w:color="auto"/>
            </w:tcBorders>
          </w:tcPr>
          <w:p w14:paraId="6AC81C88" w14:textId="30AEB86B" w:rsidR="00E11E94" w:rsidRPr="008B7AEB" w:rsidRDefault="008B7AEB" w:rsidP="008E3735">
            <w:pPr>
              <w:rPr>
                <w:rFonts w:cs="Arial"/>
                <w:bCs w:val="0"/>
                <w:sz w:val="24"/>
                <w:szCs w:val="24"/>
              </w:rPr>
            </w:pPr>
            <w:r w:rsidRPr="008B7AEB">
              <w:rPr>
                <w:rFonts w:cs="Arial"/>
                <w:bCs w:val="0"/>
                <w:sz w:val="24"/>
                <w:szCs w:val="24"/>
              </w:rPr>
              <w:t>Good degree</w:t>
            </w:r>
            <w:r>
              <w:rPr>
                <w:rFonts w:cs="Arial"/>
                <w:bCs w:val="0"/>
                <w:sz w:val="24"/>
                <w:szCs w:val="24"/>
              </w:rPr>
              <w:t xml:space="preserve"> in Statistics</w:t>
            </w:r>
            <w:r w:rsidR="00EC4CC8">
              <w:rPr>
                <w:rFonts w:cs="Arial"/>
                <w:bCs w:val="0"/>
                <w:sz w:val="24"/>
                <w:szCs w:val="24"/>
              </w:rPr>
              <w:t>, Data Science</w:t>
            </w:r>
            <w:r>
              <w:rPr>
                <w:rFonts w:cs="Arial"/>
                <w:bCs w:val="0"/>
                <w:sz w:val="24"/>
                <w:szCs w:val="24"/>
              </w:rPr>
              <w:t xml:space="preserve"> or </w:t>
            </w:r>
            <w:r w:rsidR="00EC4CC8">
              <w:rPr>
                <w:rFonts w:cs="Arial"/>
                <w:bCs w:val="0"/>
                <w:sz w:val="24"/>
                <w:szCs w:val="24"/>
              </w:rPr>
              <w:t xml:space="preserve">a subject </w:t>
            </w:r>
            <w:r>
              <w:rPr>
                <w:rFonts w:cs="Arial"/>
                <w:bCs w:val="0"/>
                <w:sz w:val="24"/>
                <w:szCs w:val="24"/>
              </w:rPr>
              <w:t>with high statistical content.</w:t>
            </w:r>
          </w:p>
        </w:tc>
        <w:tc>
          <w:tcPr>
            <w:tcW w:w="1275" w:type="dxa"/>
          </w:tcPr>
          <w:p w14:paraId="19FB87D7" w14:textId="77777777" w:rsidR="00E11E94" w:rsidRPr="008B7AEB" w:rsidRDefault="008B7AEB" w:rsidP="008B7A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X</w:t>
            </w:r>
          </w:p>
        </w:tc>
        <w:tc>
          <w:tcPr>
            <w:tcW w:w="1297" w:type="dxa"/>
          </w:tcPr>
          <w:p w14:paraId="61971573" w14:textId="77777777" w:rsidR="00E11E94" w:rsidRPr="005C6268" w:rsidRDefault="00E11E94" w:rsidP="008B7A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603" w:type="dxa"/>
          </w:tcPr>
          <w:p w14:paraId="7C1ECE84" w14:textId="77777777" w:rsidR="00E11E94" w:rsidRPr="008B7AEB" w:rsidRDefault="008B7AEB" w:rsidP="008B7A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 w:rsidRPr="008B7AEB">
              <w:rPr>
                <w:rFonts w:cs="Arial"/>
                <w:bCs/>
                <w:sz w:val="24"/>
                <w:szCs w:val="24"/>
              </w:rPr>
              <w:t>X</w:t>
            </w:r>
          </w:p>
        </w:tc>
        <w:tc>
          <w:tcPr>
            <w:tcW w:w="584" w:type="dxa"/>
          </w:tcPr>
          <w:p w14:paraId="44E593D1" w14:textId="77777777" w:rsidR="00E11E94" w:rsidRPr="005C6268" w:rsidRDefault="00E11E94" w:rsidP="008B7A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73" w:type="dxa"/>
          </w:tcPr>
          <w:p w14:paraId="36648820" w14:textId="77777777" w:rsidR="00E11E94" w:rsidRPr="005C6268" w:rsidRDefault="00E11E94" w:rsidP="008B7A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8B7AEB" w:rsidRPr="005C6268" w14:paraId="278E5CCA" w14:textId="77777777" w:rsidTr="00102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453C04A" w14:textId="5EE2B95C" w:rsidR="008B7AEB" w:rsidRPr="008B7AEB" w:rsidRDefault="008B7AEB" w:rsidP="008E3735">
            <w:pPr>
              <w:rPr>
                <w:rFonts w:cs="Arial"/>
                <w:bCs w:val="0"/>
                <w:sz w:val="24"/>
                <w:szCs w:val="24"/>
              </w:rPr>
            </w:pPr>
            <w:r w:rsidRPr="008B7AEB">
              <w:rPr>
                <w:rFonts w:cs="Arial"/>
                <w:bCs w:val="0"/>
                <w:sz w:val="24"/>
                <w:szCs w:val="24"/>
              </w:rPr>
              <w:t xml:space="preserve">Postgraduate qualification in statistics or </w:t>
            </w:r>
            <w:r w:rsidR="00EC4CC8">
              <w:rPr>
                <w:rFonts w:cs="Arial"/>
                <w:bCs w:val="0"/>
                <w:sz w:val="24"/>
                <w:szCs w:val="24"/>
              </w:rPr>
              <w:t xml:space="preserve">in a </w:t>
            </w:r>
            <w:r w:rsidRPr="008B7AEB">
              <w:rPr>
                <w:rFonts w:cs="Arial"/>
                <w:bCs w:val="0"/>
                <w:sz w:val="24"/>
                <w:szCs w:val="24"/>
              </w:rPr>
              <w:t>programme with high statistical content</w:t>
            </w:r>
            <w:r w:rsidR="00810AEA">
              <w:rPr>
                <w:rFonts w:cs="Arial"/>
                <w:bCs w:val="0"/>
                <w:sz w:val="24"/>
                <w:szCs w:val="24"/>
              </w:rPr>
              <w:t xml:space="preserve"> </w:t>
            </w:r>
            <w:r w:rsidR="008F6D0E">
              <w:rPr>
                <w:rFonts w:cs="Arial"/>
                <w:bCs w:val="0"/>
                <w:sz w:val="24"/>
                <w:szCs w:val="24"/>
              </w:rPr>
              <w:t xml:space="preserve">or </w:t>
            </w:r>
            <w:r w:rsidR="00107B22">
              <w:rPr>
                <w:rFonts w:cs="Arial"/>
                <w:bCs w:val="0"/>
                <w:sz w:val="24"/>
                <w:szCs w:val="24"/>
              </w:rPr>
              <w:t xml:space="preserve">equivalent </w:t>
            </w:r>
            <w:r w:rsidR="00C53B53">
              <w:rPr>
                <w:rFonts w:cs="Arial"/>
                <w:bCs w:val="0"/>
                <w:sz w:val="24"/>
                <w:szCs w:val="24"/>
              </w:rPr>
              <w:t xml:space="preserve">professional </w:t>
            </w:r>
            <w:r w:rsidR="008F6D0E">
              <w:rPr>
                <w:rFonts w:cs="Arial"/>
                <w:bCs w:val="0"/>
                <w:sz w:val="24"/>
                <w:szCs w:val="24"/>
              </w:rPr>
              <w:t xml:space="preserve">training and </w:t>
            </w:r>
            <w:r w:rsidR="00107B22">
              <w:rPr>
                <w:rFonts w:cs="Arial"/>
                <w:bCs w:val="0"/>
                <w:sz w:val="24"/>
                <w:szCs w:val="24"/>
              </w:rPr>
              <w:t>experience</w:t>
            </w: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</w:tcPr>
          <w:p w14:paraId="4C04BCA3" w14:textId="1CAC02A7" w:rsidR="008B7AEB" w:rsidRPr="008B7AEB" w:rsidRDefault="00B11A15" w:rsidP="008B7A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X</w:t>
            </w:r>
          </w:p>
        </w:tc>
        <w:tc>
          <w:tcPr>
            <w:tcW w:w="1297" w:type="dxa"/>
            <w:tcBorders>
              <w:top w:val="none" w:sz="0" w:space="0" w:color="auto"/>
              <w:bottom w:val="none" w:sz="0" w:space="0" w:color="auto"/>
            </w:tcBorders>
          </w:tcPr>
          <w:p w14:paraId="6CC58677" w14:textId="1E1A4272" w:rsidR="008B7AEB" w:rsidRPr="008B7AEB" w:rsidRDefault="008B7AEB" w:rsidP="008B7A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none" w:sz="0" w:space="0" w:color="auto"/>
              <w:bottom w:val="none" w:sz="0" w:space="0" w:color="auto"/>
            </w:tcBorders>
          </w:tcPr>
          <w:p w14:paraId="70C4677B" w14:textId="77777777" w:rsidR="008B7AEB" w:rsidRPr="008B7AEB" w:rsidRDefault="008B7AEB" w:rsidP="008B7A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X</w:t>
            </w:r>
          </w:p>
        </w:tc>
        <w:tc>
          <w:tcPr>
            <w:tcW w:w="584" w:type="dxa"/>
            <w:tcBorders>
              <w:top w:val="none" w:sz="0" w:space="0" w:color="auto"/>
              <w:bottom w:val="none" w:sz="0" w:space="0" w:color="auto"/>
            </w:tcBorders>
          </w:tcPr>
          <w:p w14:paraId="39C2DB63" w14:textId="77777777" w:rsidR="008B7AEB" w:rsidRPr="008B7AEB" w:rsidRDefault="008B7AEB" w:rsidP="008B7A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none" w:sz="0" w:space="0" w:color="auto"/>
              <w:bottom w:val="none" w:sz="0" w:space="0" w:color="auto"/>
            </w:tcBorders>
          </w:tcPr>
          <w:p w14:paraId="036728A1" w14:textId="77777777" w:rsidR="008B7AEB" w:rsidRPr="008B7AEB" w:rsidRDefault="008B7AEB" w:rsidP="008B7A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</w:p>
        </w:tc>
      </w:tr>
      <w:tr w:rsidR="008F6D0E" w:rsidRPr="005C6268" w14:paraId="2329719E" w14:textId="77777777" w:rsidTr="00102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8" w:type="dxa"/>
            <w:tcBorders>
              <w:right w:val="none" w:sz="0" w:space="0" w:color="auto"/>
            </w:tcBorders>
          </w:tcPr>
          <w:p w14:paraId="50CA659D" w14:textId="5D99D5AB" w:rsidR="008F6D0E" w:rsidRPr="008B7AEB" w:rsidRDefault="008F6D0E" w:rsidP="008E3735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Cs w:val="0"/>
                <w:sz w:val="24"/>
                <w:szCs w:val="24"/>
              </w:rPr>
              <w:t>Professional membership of the Royal Statistical Society</w:t>
            </w:r>
            <w:r w:rsidR="009D4CB0">
              <w:rPr>
                <w:rFonts w:cs="Arial"/>
                <w:bCs w:val="0"/>
                <w:sz w:val="24"/>
                <w:szCs w:val="24"/>
              </w:rPr>
              <w:t xml:space="preserve"> or equivalent</w:t>
            </w:r>
            <w:r w:rsidR="00F12F6E">
              <w:rPr>
                <w:rFonts w:cs="Arial"/>
                <w:bCs w:val="0"/>
                <w:sz w:val="24"/>
                <w:szCs w:val="24"/>
              </w:rPr>
              <w:t xml:space="preserve"> professional body</w:t>
            </w:r>
          </w:p>
        </w:tc>
        <w:tc>
          <w:tcPr>
            <w:tcW w:w="1275" w:type="dxa"/>
          </w:tcPr>
          <w:p w14:paraId="7FA9110C" w14:textId="77777777" w:rsidR="008F6D0E" w:rsidRDefault="008F6D0E" w:rsidP="008B7A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</w:p>
        </w:tc>
        <w:tc>
          <w:tcPr>
            <w:tcW w:w="1297" w:type="dxa"/>
          </w:tcPr>
          <w:p w14:paraId="13FFF179" w14:textId="2114DB63" w:rsidR="008F6D0E" w:rsidRPr="008B7AEB" w:rsidRDefault="008F6D0E" w:rsidP="008B7A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X</w:t>
            </w:r>
          </w:p>
        </w:tc>
        <w:tc>
          <w:tcPr>
            <w:tcW w:w="603" w:type="dxa"/>
          </w:tcPr>
          <w:p w14:paraId="5CDF6906" w14:textId="34FA8541" w:rsidR="008F6D0E" w:rsidRDefault="00E1619B" w:rsidP="008B7A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X</w:t>
            </w:r>
          </w:p>
        </w:tc>
        <w:tc>
          <w:tcPr>
            <w:tcW w:w="584" w:type="dxa"/>
          </w:tcPr>
          <w:p w14:paraId="01CD029F" w14:textId="77777777" w:rsidR="008F6D0E" w:rsidRPr="008B7AEB" w:rsidRDefault="008F6D0E" w:rsidP="008B7A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</w:p>
        </w:tc>
        <w:tc>
          <w:tcPr>
            <w:tcW w:w="573" w:type="dxa"/>
          </w:tcPr>
          <w:p w14:paraId="30EA2F68" w14:textId="77777777" w:rsidR="008F6D0E" w:rsidRPr="008B7AEB" w:rsidRDefault="008F6D0E" w:rsidP="008B7A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</w:p>
        </w:tc>
      </w:tr>
      <w:tr w:rsidR="002022BE" w:rsidRPr="005C6268" w14:paraId="4B2B5FD2" w14:textId="77777777" w:rsidTr="00102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2CC" w:themeFill="accent4" w:themeFillTint="33"/>
          </w:tcPr>
          <w:p w14:paraId="1B8A82FB" w14:textId="77777777" w:rsidR="00E11E94" w:rsidRPr="005C6268" w:rsidRDefault="00E11E94" w:rsidP="008E3735">
            <w:pPr>
              <w:rPr>
                <w:rFonts w:cs="Arial"/>
                <w:b/>
                <w:bCs w:val="0"/>
                <w:sz w:val="24"/>
                <w:szCs w:val="24"/>
              </w:rPr>
            </w:pPr>
            <w:r w:rsidRPr="005C6268">
              <w:rPr>
                <w:rFonts w:cs="Arial"/>
                <w:b/>
                <w:bCs w:val="0"/>
                <w:sz w:val="24"/>
                <w:szCs w:val="24"/>
              </w:rPr>
              <w:t>Experience/Knowledge</w:t>
            </w: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  <w:shd w:val="clear" w:color="auto" w:fill="FFF2CC" w:themeFill="accent4" w:themeFillTint="33"/>
          </w:tcPr>
          <w:p w14:paraId="2BCFA99B" w14:textId="77777777" w:rsidR="00E11E94" w:rsidRPr="005C6268" w:rsidRDefault="00E11E94" w:rsidP="008E3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none" w:sz="0" w:space="0" w:color="auto"/>
              <w:bottom w:val="none" w:sz="0" w:space="0" w:color="auto"/>
            </w:tcBorders>
            <w:shd w:val="clear" w:color="auto" w:fill="FFF2CC" w:themeFill="accent4" w:themeFillTint="33"/>
          </w:tcPr>
          <w:p w14:paraId="58AA71A7" w14:textId="77777777" w:rsidR="00E11E94" w:rsidRPr="005C6268" w:rsidRDefault="00E11E94" w:rsidP="008E3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none" w:sz="0" w:space="0" w:color="auto"/>
              <w:bottom w:val="none" w:sz="0" w:space="0" w:color="auto"/>
            </w:tcBorders>
            <w:shd w:val="clear" w:color="auto" w:fill="FFF2CC" w:themeFill="accent4" w:themeFillTint="33"/>
          </w:tcPr>
          <w:p w14:paraId="1DD70569" w14:textId="77777777" w:rsidR="00E11E94" w:rsidRPr="005C6268" w:rsidRDefault="00E11E94" w:rsidP="008E3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none" w:sz="0" w:space="0" w:color="auto"/>
              <w:bottom w:val="none" w:sz="0" w:space="0" w:color="auto"/>
            </w:tcBorders>
            <w:shd w:val="clear" w:color="auto" w:fill="FFF2CC" w:themeFill="accent4" w:themeFillTint="33"/>
          </w:tcPr>
          <w:p w14:paraId="5CF75CA4" w14:textId="77777777" w:rsidR="00E11E94" w:rsidRPr="005C6268" w:rsidRDefault="00E11E94" w:rsidP="008E3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none" w:sz="0" w:space="0" w:color="auto"/>
              <w:bottom w:val="none" w:sz="0" w:space="0" w:color="auto"/>
            </w:tcBorders>
            <w:shd w:val="clear" w:color="auto" w:fill="FFF2CC" w:themeFill="accent4" w:themeFillTint="33"/>
          </w:tcPr>
          <w:p w14:paraId="18A9F512" w14:textId="77777777" w:rsidR="00E11E94" w:rsidRPr="005C6268" w:rsidRDefault="00E11E94" w:rsidP="008E3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E11E94" w:rsidRPr="005C6268" w14:paraId="6969041D" w14:textId="77777777" w:rsidTr="00102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8" w:type="dxa"/>
            <w:tcBorders>
              <w:right w:val="none" w:sz="0" w:space="0" w:color="auto"/>
            </w:tcBorders>
          </w:tcPr>
          <w:p w14:paraId="5A07E28A" w14:textId="39E59D90" w:rsidR="00E11E94" w:rsidRPr="008B7AEB" w:rsidRDefault="008B7AEB" w:rsidP="008E3735">
            <w:pPr>
              <w:rPr>
                <w:rFonts w:cs="Arial"/>
                <w:bCs w:val="0"/>
                <w:sz w:val="24"/>
                <w:szCs w:val="24"/>
              </w:rPr>
            </w:pPr>
            <w:r w:rsidRPr="008B7AEB">
              <w:rPr>
                <w:rFonts w:cs="Arial"/>
                <w:bCs w:val="0"/>
                <w:sz w:val="24"/>
                <w:szCs w:val="24"/>
              </w:rPr>
              <w:t>Significant experience using techniques for experimental design and data analysis.</w:t>
            </w:r>
          </w:p>
        </w:tc>
        <w:tc>
          <w:tcPr>
            <w:tcW w:w="1275" w:type="dxa"/>
          </w:tcPr>
          <w:p w14:paraId="7B8AAD82" w14:textId="77777777" w:rsidR="00E11E94" w:rsidRPr="008B7AEB" w:rsidRDefault="008B7AEB" w:rsidP="008B7A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 w:rsidRPr="008B7AEB">
              <w:rPr>
                <w:rFonts w:cs="Arial"/>
                <w:bCs/>
                <w:sz w:val="24"/>
                <w:szCs w:val="24"/>
              </w:rPr>
              <w:t>X</w:t>
            </w:r>
          </w:p>
        </w:tc>
        <w:tc>
          <w:tcPr>
            <w:tcW w:w="1297" w:type="dxa"/>
          </w:tcPr>
          <w:p w14:paraId="122F4B37" w14:textId="77777777" w:rsidR="00E11E94" w:rsidRPr="008B7AEB" w:rsidRDefault="00E11E94" w:rsidP="008B7A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</w:p>
        </w:tc>
        <w:tc>
          <w:tcPr>
            <w:tcW w:w="603" w:type="dxa"/>
          </w:tcPr>
          <w:p w14:paraId="3B65418A" w14:textId="77777777" w:rsidR="00E11E94" w:rsidRPr="008B7AEB" w:rsidRDefault="008B7AEB" w:rsidP="008B7A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 w:rsidRPr="008B7AEB">
              <w:rPr>
                <w:rFonts w:cs="Arial"/>
                <w:bCs/>
                <w:sz w:val="24"/>
                <w:szCs w:val="24"/>
              </w:rPr>
              <w:t>X</w:t>
            </w:r>
          </w:p>
        </w:tc>
        <w:tc>
          <w:tcPr>
            <w:tcW w:w="584" w:type="dxa"/>
          </w:tcPr>
          <w:p w14:paraId="36902CB1" w14:textId="77777777" w:rsidR="00E11E94" w:rsidRPr="008B7AEB" w:rsidRDefault="008B7AEB" w:rsidP="008B7A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 w:rsidRPr="008B7AEB">
              <w:rPr>
                <w:rFonts w:cs="Arial"/>
                <w:bCs/>
                <w:sz w:val="24"/>
                <w:szCs w:val="24"/>
              </w:rPr>
              <w:t>X</w:t>
            </w:r>
          </w:p>
        </w:tc>
        <w:tc>
          <w:tcPr>
            <w:tcW w:w="573" w:type="dxa"/>
          </w:tcPr>
          <w:p w14:paraId="540F48CF" w14:textId="77777777" w:rsidR="00E11E94" w:rsidRPr="008B7AEB" w:rsidRDefault="008B7AEB" w:rsidP="008B7A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 w:rsidRPr="008B7AEB">
              <w:rPr>
                <w:rFonts w:cs="Arial"/>
                <w:bCs/>
                <w:sz w:val="24"/>
                <w:szCs w:val="24"/>
              </w:rPr>
              <w:t>X</w:t>
            </w:r>
          </w:p>
        </w:tc>
      </w:tr>
      <w:tr w:rsidR="008B7AEB" w:rsidRPr="005C6268" w14:paraId="25982DF7" w14:textId="77777777" w:rsidTr="00102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CCFC158" w14:textId="38DA7C19" w:rsidR="008B7AEB" w:rsidRPr="008B7AEB" w:rsidRDefault="008B7AEB" w:rsidP="008E3735">
            <w:pPr>
              <w:rPr>
                <w:rFonts w:cs="Arial"/>
                <w:bCs w:val="0"/>
                <w:sz w:val="24"/>
                <w:szCs w:val="24"/>
              </w:rPr>
            </w:pPr>
            <w:r w:rsidRPr="008B7AEB">
              <w:rPr>
                <w:rFonts w:cs="Arial"/>
                <w:bCs w:val="0"/>
                <w:sz w:val="24"/>
                <w:szCs w:val="24"/>
              </w:rPr>
              <w:t>Significant experience providing support and/or guidance to non-specialists</w:t>
            </w:r>
            <w:r w:rsidR="00EC4CC8">
              <w:rPr>
                <w:rFonts w:cs="Arial"/>
                <w:bCs w:val="0"/>
                <w:sz w:val="24"/>
                <w:szCs w:val="24"/>
              </w:rPr>
              <w:t xml:space="preserve"> in the analysis of data</w:t>
            </w:r>
            <w:r w:rsidRPr="008B7AEB">
              <w:rPr>
                <w:rFonts w:cs="Arial"/>
                <w:bCs w:val="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</w:tcPr>
          <w:p w14:paraId="493953FD" w14:textId="77777777" w:rsidR="008B7AEB" w:rsidRPr="008B7AEB" w:rsidRDefault="008B7AEB" w:rsidP="008B7A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 w:rsidRPr="008B7AEB">
              <w:rPr>
                <w:rFonts w:cs="Arial"/>
                <w:bCs/>
                <w:sz w:val="24"/>
                <w:szCs w:val="24"/>
              </w:rPr>
              <w:t>X</w:t>
            </w:r>
          </w:p>
        </w:tc>
        <w:tc>
          <w:tcPr>
            <w:tcW w:w="1297" w:type="dxa"/>
            <w:tcBorders>
              <w:top w:val="none" w:sz="0" w:space="0" w:color="auto"/>
              <w:bottom w:val="none" w:sz="0" w:space="0" w:color="auto"/>
            </w:tcBorders>
          </w:tcPr>
          <w:p w14:paraId="3757F70A" w14:textId="77777777" w:rsidR="008B7AEB" w:rsidRPr="008B7AEB" w:rsidRDefault="008B7AEB" w:rsidP="008B7A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none" w:sz="0" w:space="0" w:color="auto"/>
              <w:bottom w:val="none" w:sz="0" w:space="0" w:color="auto"/>
            </w:tcBorders>
          </w:tcPr>
          <w:p w14:paraId="44AD0436" w14:textId="77777777" w:rsidR="008B7AEB" w:rsidRPr="008B7AEB" w:rsidRDefault="008B7AEB" w:rsidP="008B7A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 w:rsidRPr="008B7AEB">
              <w:rPr>
                <w:rFonts w:cs="Arial"/>
                <w:bCs/>
                <w:sz w:val="24"/>
                <w:szCs w:val="24"/>
              </w:rPr>
              <w:t>X</w:t>
            </w:r>
          </w:p>
        </w:tc>
        <w:tc>
          <w:tcPr>
            <w:tcW w:w="584" w:type="dxa"/>
            <w:tcBorders>
              <w:top w:val="none" w:sz="0" w:space="0" w:color="auto"/>
              <w:bottom w:val="none" w:sz="0" w:space="0" w:color="auto"/>
            </w:tcBorders>
          </w:tcPr>
          <w:p w14:paraId="3C8773B1" w14:textId="77777777" w:rsidR="008B7AEB" w:rsidRPr="008B7AEB" w:rsidRDefault="008B7AEB" w:rsidP="008B7A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 w:rsidRPr="008B7AEB">
              <w:rPr>
                <w:rFonts w:cs="Arial"/>
                <w:bCs/>
                <w:sz w:val="24"/>
                <w:szCs w:val="24"/>
              </w:rPr>
              <w:t>X</w:t>
            </w:r>
          </w:p>
        </w:tc>
        <w:tc>
          <w:tcPr>
            <w:tcW w:w="573" w:type="dxa"/>
            <w:tcBorders>
              <w:top w:val="none" w:sz="0" w:space="0" w:color="auto"/>
              <w:bottom w:val="none" w:sz="0" w:space="0" w:color="auto"/>
            </w:tcBorders>
          </w:tcPr>
          <w:p w14:paraId="336E329B" w14:textId="77777777" w:rsidR="008B7AEB" w:rsidRPr="008B7AEB" w:rsidRDefault="008B7AEB" w:rsidP="008B7A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 w:rsidRPr="008B7AEB">
              <w:rPr>
                <w:rFonts w:cs="Arial"/>
                <w:bCs/>
                <w:sz w:val="24"/>
                <w:szCs w:val="24"/>
              </w:rPr>
              <w:t>X</w:t>
            </w:r>
          </w:p>
        </w:tc>
      </w:tr>
      <w:tr w:rsidR="008B7AEB" w:rsidRPr="005C6268" w14:paraId="3E611922" w14:textId="77777777" w:rsidTr="00102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8" w:type="dxa"/>
            <w:tcBorders>
              <w:right w:val="none" w:sz="0" w:space="0" w:color="auto"/>
            </w:tcBorders>
          </w:tcPr>
          <w:p w14:paraId="5A282569" w14:textId="30D79C4E" w:rsidR="008B7AEB" w:rsidRPr="008B7AEB" w:rsidRDefault="008B7AEB" w:rsidP="008E3735">
            <w:pPr>
              <w:rPr>
                <w:rFonts w:cs="Arial"/>
                <w:bCs w:val="0"/>
                <w:sz w:val="24"/>
                <w:szCs w:val="24"/>
              </w:rPr>
            </w:pPr>
            <w:r w:rsidRPr="008B7AEB">
              <w:rPr>
                <w:rFonts w:cs="Arial"/>
                <w:bCs w:val="0"/>
                <w:sz w:val="24"/>
                <w:szCs w:val="24"/>
              </w:rPr>
              <w:t xml:space="preserve">Extensive knowledge of a wide range of </w:t>
            </w:r>
            <w:r w:rsidR="00EC4CC8">
              <w:rPr>
                <w:rFonts w:cs="Arial"/>
                <w:bCs w:val="0"/>
                <w:sz w:val="24"/>
                <w:szCs w:val="24"/>
              </w:rPr>
              <w:t xml:space="preserve">data analysis </w:t>
            </w:r>
            <w:r w:rsidRPr="008B7AEB">
              <w:rPr>
                <w:rFonts w:cs="Arial"/>
                <w:bCs w:val="0"/>
                <w:sz w:val="24"/>
                <w:szCs w:val="24"/>
              </w:rPr>
              <w:t xml:space="preserve">techniques and computer packages. </w:t>
            </w:r>
          </w:p>
        </w:tc>
        <w:tc>
          <w:tcPr>
            <w:tcW w:w="1275" w:type="dxa"/>
          </w:tcPr>
          <w:p w14:paraId="51300E53" w14:textId="77777777" w:rsidR="008B7AEB" w:rsidRPr="008B7AEB" w:rsidRDefault="008B7AEB" w:rsidP="008B7A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 w:rsidRPr="008B7AEB">
              <w:rPr>
                <w:rFonts w:cs="Arial"/>
                <w:bCs/>
                <w:sz w:val="24"/>
                <w:szCs w:val="24"/>
              </w:rPr>
              <w:t>X</w:t>
            </w:r>
          </w:p>
        </w:tc>
        <w:tc>
          <w:tcPr>
            <w:tcW w:w="1297" w:type="dxa"/>
          </w:tcPr>
          <w:p w14:paraId="3BA2768C" w14:textId="77777777" w:rsidR="008B7AEB" w:rsidRPr="008B7AEB" w:rsidRDefault="008B7AEB" w:rsidP="008B7A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</w:p>
        </w:tc>
        <w:tc>
          <w:tcPr>
            <w:tcW w:w="603" w:type="dxa"/>
          </w:tcPr>
          <w:p w14:paraId="62AA9E04" w14:textId="77777777" w:rsidR="008B7AEB" w:rsidRPr="008B7AEB" w:rsidRDefault="008B7AEB" w:rsidP="008B7A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 w:rsidRPr="008B7AEB">
              <w:rPr>
                <w:rFonts w:cs="Arial"/>
                <w:bCs/>
                <w:sz w:val="24"/>
                <w:szCs w:val="24"/>
              </w:rPr>
              <w:t>X</w:t>
            </w:r>
          </w:p>
        </w:tc>
        <w:tc>
          <w:tcPr>
            <w:tcW w:w="584" w:type="dxa"/>
          </w:tcPr>
          <w:p w14:paraId="467CF265" w14:textId="77777777" w:rsidR="008B7AEB" w:rsidRPr="008B7AEB" w:rsidRDefault="008B7AEB" w:rsidP="008B7A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 w:rsidRPr="008B7AEB">
              <w:rPr>
                <w:rFonts w:cs="Arial"/>
                <w:bCs/>
                <w:sz w:val="24"/>
                <w:szCs w:val="24"/>
              </w:rPr>
              <w:t>X</w:t>
            </w:r>
          </w:p>
        </w:tc>
        <w:tc>
          <w:tcPr>
            <w:tcW w:w="573" w:type="dxa"/>
          </w:tcPr>
          <w:p w14:paraId="426BD898" w14:textId="77777777" w:rsidR="008B7AEB" w:rsidRPr="008B7AEB" w:rsidRDefault="008B7AEB" w:rsidP="008B7A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</w:p>
        </w:tc>
      </w:tr>
      <w:tr w:rsidR="008B7AEB" w:rsidRPr="005C6268" w14:paraId="2B7ED9C4" w14:textId="77777777" w:rsidTr="00102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E0E05FE" w14:textId="5A943247" w:rsidR="008B7AEB" w:rsidRPr="008B7AEB" w:rsidRDefault="008B7AEB" w:rsidP="008E3735">
            <w:pPr>
              <w:rPr>
                <w:rFonts w:cs="Arial"/>
                <w:bCs w:val="0"/>
                <w:sz w:val="24"/>
                <w:szCs w:val="24"/>
              </w:rPr>
            </w:pPr>
            <w:r w:rsidRPr="008B7AEB">
              <w:rPr>
                <w:rFonts w:cs="Arial"/>
                <w:bCs w:val="0"/>
                <w:sz w:val="24"/>
                <w:szCs w:val="24"/>
              </w:rPr>
              <w:t xml:space="preserve">Experience in delivering short courses in </w:t>
            </w:r>
            <w:r w:rsidR="00EC4CC8">
              <w:rPr>
                <w:rFonts w:cs="Arial"/>
                <w:bCs w:val="0"/>
                <w:sz w:val="24"/>
                <w:szCs w:val="24"/>
              </w:rPr>
              <w:t xml:space="preserve">data analysis </w:t>
            </w:r>
            <w:r w:rsidRPr="008B7AEB">
              <w:rPr>
                <w:rFonts w:cs="Arial"/>
                <w:bCs w:val="0"/>
                <w:sz w:val="24"/>
                <w:szCs w:val="24"/>
              </w:rPr>
              <w:t>techniques for non-specialists.</w:t>
            </w: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</w:tcPr>
          <w:p w14:paraId="6B08B68A" w14:textId="5C25A9B2" w:rsidR="008B7AEB" w:rsidRPr="008B7AEB" w:rsidRDefault="008B7AEB" w:rsidP="008B7A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none" w:sz="0" w:space="0" w:color="auto"/>
              <w:bottom w:val="none" w:sz="0" w:space="0" w:color="auto"/>
            </w:tcBorders>
          </w:tcPr>
          <w:p w14:paraId="484FC118" w14:textId="7A7CCC06" w:rsidR="008B7AEB" w:rsidRPr="008B7AEB" w:rsidRDefault="008B7AEB" w:rsidP="008B7A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 w:rsidRPr="008B7AEB">
              <w:rPr>
                <w:rFonts w:cs="Arial"/>
                <w:bCs/>
                <w:sz w:val="24"/>
                <w:szCs w:val="24"/>
              </w:rPr>
              <w:t>X</w:t>
            </w:r>
          </w:p>
        </w:tc>
        <w:tc>
          <w:tcPr>
            <w:tcW w:w="603" w:type="dxa"/>
            <w:tcBorders>
              <w:top w:val="none" w:sz="0" w:space="0" w:color="auto"/>
              <w:bottom w:val="none" w:sz="0" w:space="0" w:color="auto"/>
            </w:tcBorders>
          </w:tcPr>
          <w:p w14:paraId="36AFA464" w14:textId="77777777" w:rsidR="008B7AEB" w:rsidRPr="008B7AEB" w:rsidRDefault="008B7AEB" w:rsidP="008B7A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 w:rsidRPr="008B7AEB">
              <w:rPr>
                <w:rFonts w:cs="Arial"/>
                <w:bCs/>
                <w:sz w:val="24"/>
                <w:szCs w:val="24"/>
              </w:rPr>
              <w:t>X</w:t>
            </w:r>
          </w:p>
        </w:tc>
        <w:tc>
          <w:tcPr>
            <w:tcW w:w="584" w:type="dxa"/>
            <w:tcBorders>
              <w:top w:val="none" w:sz="0" w:space="0" w:color="auto"/>
              <w:bottom w:val="none" w:sz="0" w:space="0" w:color="auto"/>
            </w:tcBorders>
          </w:tcPr>
          <w:p w14:paraId="0B424EAC" w14:textId="77777777" w:rsidR="008B7AEB" w:rsidRPr="008B7AEB" w:rsidRDefault="008B7AEB" w:rsidP="008B7A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 w:rsidRPr="008B7AEB">
              <w:rPr>
                <w:rFonts w:cs="Arial"/>
                <w:bCs/>
                <w:sz w:val="24"/>
                <w:szCs w:val="24"/>
              </w:rPr>
              <w:t>X</w:t>
            </w:r>
          </w:p>
        </w:tc>
        <w:tc>
          <w:tcPr>
            <w:tcW w:w="573" w:type="dxa"/>
            <w:tcBorders>
              <w:top w:val="none" w:sz="0" w:space="0" w:color="auto"/>
              <w:bottom w:val="none" w:sz="0" w:space="0" w:color="auto"/>
            </w:tcBorders>
          </w:tcPr>
          <w:p w14:paraId="09D0D4C2" w14:textId="77777777" w:rsidR="008B7AEB" w:rsidRPr="008B7AEB" w:rsidRDefault="008B7AEB" w:rsidP="008B7A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 w:rsidRPr="008B7AEB">
              <w:rPr>
                <w:rFonts w:cs="Arial"/>
                <w:bCs/>
                <w:sz w:val="24"/>
                <w:szCs w:val="24"/>
              </w:rPr>
              <w:t>X</w:t>
            </w:r>
          </w:p>
        </w:tc>
      </w:tr>
      <w:tr w:rsidR="00710403" w:rsidRPr="005C6268" w14:paraId="7AE0E165" w14:textId="77777777" w:rsidTr="00102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8" w:type="dxa"/>
            <w:tcBorders>
              <w:right w:val="none" w:sz="0" w:space="0" w:color="auto"/>
            </w:tcBorders>
          </w:tcPr>
          <w:p w14:paraId="3C74EC06" w14:textId="77777777" w:rsidR="00710403" w:rsidRPr="00F02377" w:rsidRDefault="00710403" w:rsidP="00A93178">
            <w:pPr>
              <w:rPr>
                <w:rFonts w:cs="Arial"/>
                <w:bCs w:val="0"/>
                <w:sz w:val="24"/>
                <w:szCs w:val="24"/>
              </w:rPr>
            </w:pPr>
            <w:r>
              <w:rPr>
                <w:rFonts w:cs="Arial"/>
                <w:bCs w:val="0"/>
                <w:sz w:val="24"/>
                <w:szCs w:val="24"/>
              </w:rPr>
              <w:t>Experience in leading the development and implementation of new programmes</w:t>
            </w:r>
          </w:p>
        </w:tc>
        <w:tc>
          <w:tcPr>
            <w:tcW w:w="1275" w:type="dxa"/>
          </w:tcPr>
          <w:p w14:paraId="6C8F8861" w14:textId="7073C13D" w:rsidR="00710403" w:rsidRDefault="00710403" w:rsidP="00A931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</w:p>
        </w:tc>
        <w:tc>
          <w:tcPr>
            <w:tcW w:w="1297" w:type="dxa"/>
          </w:tcPr>
          <w:p w14:paraId="596FE826" w14:textId="77D45D61" w:rsidR="00710403" w:rsidRPr="008B7AEB" w:rsidRDefault="00431052" w:rsidP="00A931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X</w:t>
            </w:r>
          </w:p>
        </w:tc>
        <w:tc>
          <w:tcPr>
            <w:tcW w:w="603" w:type="dxa"/>
          </w:tcPr>
          <w:p w14:paraId="3529DDD6" w14:textId="77777777" w:rsidR="00710403" w:rsidRDefault="00710403" w:rsidP="00A931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X</w:t>
            </w:r>
          </w:p>
        </w:tc>
        <w:tc>
          <w:tcPr>
            <w:tcW w:w="584" w:type="dxa"/>
          </w:tcPr>
          <w:p w14:paraId="22302107" w14:textId="77777777" w:rsidR="00710403" w:rsidRDefault="00710403" w:rsidP="00A931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X</w:t>
            </w:r>
          </w:p>
        </w:tc>
        <w:tc>
          <w:tcPr>
            <w:tcW w:w="573" w:type="dxa"/>
          </w:tcPr>
          <w:p w14:paraId="2B6FCB8E" w14:textId="77777777" w:rsidR="00710403" w:rsidRPr="008B7AEB" w:rsidRDefault="00710403" w:rsidP="00A931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</w:p>
        </w:tc>
      </w:tr>
      <w:tr w:rsidR="00710403" w:rsidRPr="005C6268" w14:paraId="55C740B0" w14:textId="77777777" w:rsidTr="00102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033E597" w14:textId="77777777" w:rsidR="00710403" w:rsidRPr="00F02377" w:rsidRDefault="00710403" w:rsidP="00A93178">
            <w:pPr>
              <w:rPr>
                <w:rFonts w:cs="Arial"/>
                <w:bCs w:val="0"/>
                <w:sz w:val="24"/>
                <w:szCs w:val="24"/>
              </w:rPr>
            </w:pPr>
            <w:r>
              <w:rPr>
                <w:rFonts w:cs="Arial"/>
                <w:bCs w:val="0"/>
                <w:sz w:val="24"/>
                <w:szCs w:val="24"/>
              </w:rPr>
              <w:t xml:space="preserve">Proven track record of successfully leading and managing education development projects </w:t>
            </w: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</w:tcPr>
          <w:p w14:paraId="01FB9C1D" w14:textId="77777777" w:rsidR="00710403" w:rsidRDefault="00710403" w:rsidP="00A931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X</w:t>
            </w:r>
          </w:p>
        </w:tc>
        <w:tc>
          <w:tcPr>
            <w:tcW w:w="1297" w:type="dxa"/>
            <w:tcBorders>
              <w:top w:val="none" w:sz="0" w:space="0" w:color="auto"/>
              <w:bottom w:val="none" w:sz="0" w:space="0" w:color="auto"/>
            </w:tcBorders>
          </w:tcPr>
          <w:p w14:paraId="2CA0B83D" w14:textId="77777777" w:rsidR="00710403" w:rsidRPr="008B7AEB" w:rsidRDefault="00710403" w:rsidP="00A931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none" w:sz="0" w:space="0" w:color="auto"/>
              <w:bottom w:val="none" w:sz="0" w:space="0" w:color="auto"/>
            </w:tcBorders>
          </w:tcPr>
          <w:p w14:paraId="2CC8BC61" w14:textId="77777777" w:rsidR="00710403" w:rsidRDefault="00710403" w:rsidP="00A931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X</w:t>
            </w:r>
          </w:p>
        </w:tc>
        <w:tc>
          <w:tcPr>
            <w:tcW w:w="584" w:type="dxa"/>
            <w:tcBorders>
              <w:top w:val="none" w:sz="0" w:space="0" w:color="auto"/>
              <w:bottom w:val="none" w:sz="0" w:space="0" w:color="auto"/>
            </w:tcBorders>
          </w:tcPr>
          <w:p w14:paraId="2BEF92E8" w14:textId="77777777" w:rsidR="00710403" w:rsidRDefault="00710403" w:rsidP="00A931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X</w:t>
            </w:r>
          </w:p>
        </w:tc>
        <w:tc>
          <w:tcPr>
            <w:tcW w:w="573" w:type="dxa"/>
            <w:tcBorders>
              <w:top w:val="none" w:sz="0" w:space="0" w:color="auto"/>
              <w:bottom w:val="none" w:sz="0" w:space="0" w:color="auto"/>
            </w:tcBorders>
          </w:tcPr>
          <w:p w14:paraId="20E39491" w14:textId="77777777" w:rsidR="00710403" w:rsidRPr="008B7AEB" w:rsidRDefault="00710403" w:rsidP="00A931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</w:p>
        </w:tc>
      </w:tr>
      <w:tr w:rsidR="00710403" w:rsidRPr="005C6268" w14:paraId="16BAFF18" w14:textId="77777777" w:rsidTr="00102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8" w:type="dxa"/>
            <w:tcBorders>
              <w:right w:val="none" w:sz="0" w:space="0" w:color="auto"/>
            </w:tcBorders>
          </w:tcPr>
          <w:p w14:paraId="58097AC0" w14:textId="77777777" w:rsidR="00710403" w:rsidRPr="00F02377" w:rsidRDefault="00710403" w:rsidP="00A93178">
            <w:pPr>
              <w:rPr>
                <w:rFonts w:cs="Arial"/>
                <w:bCs w:val="0"/>
                <w:sz w:val="24"/>
                <w:szCs w:val="24"/>
              </w:rPr>
            </w:pPr>
            <w:r>
              <w:rPr>
                <w:rFonts w:cs="Arial"/>
                <w:bCs w:val="0"/>
                <w:sz w:val="24"/>
                <w:szCs w:val="24"/>
              </w:rPr>
              <w:t>Awareness and understanding of the activities and objectives of the University as a whole</w:t>
            </w:r>
          </w:p>
        </w:tc>
        <w:tc>
          <w:tcPr>
            <w:tcW w:w="1275" w:type="dxa"/>
          </w:tcPr>
          <w:p w14:paraId="7EB6F748" w14:textId="77777777" w:rsidR="00710403" w:rsidRDefault="00710403" w:rsidP="00A931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</w:p>
        </w:tc>
        <w:tc>
          <w:tcPr>
            <w:tcW w:w="1297" w:type="dxa"/>
          </w:tcPr>
          <w:p w14:paraId="4C3975B3" w14:textId="77777777" w:rsidR="00710403" w:rsidRPr="008B7AEB" w:rsidRDefault="00710403" w:rsidP="00A931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X</w:t>
            </w:r>
          </w:p>
        </w:tc>
        <w:tc>
          <w:tcPr>
            <w:tcW w:w="603" w:type="dxa"/>
          </w:tcPr>
          <w:p w14:paraId="53652746" w14:textId="77777777" w:rsidR="00710403" w:rsidRDefault="00710403" w:rsidP="00A931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X</w:t>
            </w:r>
          </w:p>
        </w:tc>
        <w:tc>
          <w:tcPr>
            <w:tcW w:w="584" w:type="dxa"/>
          </w:tcPr>
          <w:p w14:paraId="6AA07AB3" w14:textId="77777777" w:rsidR="00710403" w:rsidRDefault="00710403" w:rsidP="00A931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X</w:t>
            </w:r>
          </w:p>
        </w:tc>
        <w:tc>
          <w:tcPr>
            <w:tcW w:w="573" w:type="dxa"/>
          </w:tcPr>
          <w:p w14:paraId="29900FCD" w14:textId="77777777" w:rsidR="00710403" w:rsidRPr="008B7AEB" w:rsidRDefault="00710403" w:rsidP="00A931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</w:p>
        </w:tc>
      </w:tr>
      <w:tr w:rsidR="00710403" w:rsidRPr="005C6268" w14:paraId="4B64071F" w14:textId="77777777" w:rsidTr="00102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8D61A98" w14:textId="5570E744" w:rsidR="00710403" w:rsidRPr="00F02377" w:rsidRDefault="00710403" w:rsidP="00A93178">
            <w:pPr>
              <w:rPr>
                <w:rFonts w:cs="Arial"/>
                <w:bCs w:val="0"/>
                <w:sz w:val="24"/>
                <w:szCs w:val="24"/>
              </w:rPr>
            </w:pPr>
            <w:r>
              <w:rPr>
                <w:rFonts w:cs="Arial"/>
                <w:bCs w:val="0"/>
                <w:sz w:val="24"/>
                <w:szCs w:val="24"/>
              </w:rPr>
              <w:t>Experience of</w:t>
            </w:r>
            <w:r w:rsidR="006D7F35">
              <w:rPr>
                <w:rFonts w:cs="Arial"/>
                <w:bCs w:val="0"/>
                <w:sz w:val="24"/>
                <w:szCs w:val="24"/>
              </w:rPr>
              <w:t xml:space="preserve"> </w:t>
            </w:r>
            <w:r w:rsidR="00B16C66">
              <w:rPr>
                <w:rFonts w:cs="Arial"/>
                <w:bCs w:val="0"/>
                <w:sz w:val="24"/>
                <w:szCs w:val="24"/>
              </w:rPr>
              <w:t xml:space="preserve">managing </w:t>
            </w:r>
            <w:r>
              <w:rPr>
                <w:rFonts w:cs="Arial"/>
                <w:bCs w:val="0"/>
                <w:sz w:val="24"/>
                <w:szCs w:val="24"/>
              </w:rPr>
              <w:t>and developing staff</w:t>
            </w: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</w:tcPr>
          <w:p w14:paraId="38C70127" w14:textId="77777777" w:rsidR="00710403" w:rsidRDefault="00710403" w:rsidP="00A931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X</w:t>
            </w:r>
          </w:p>
        </w:tc>
        <w:tc>
          <w:tcPr>
            <w:tcW w:w="1297" w:type="dxa"/>
            <w:tcBorders>
              <w:top w:val="none" w:sz="0" w:space="0" w:color="auto"/>
              <w:bottom w:val="none" w:sz="0" w:space="0" w:color="auto"/>
            </w:tcBorders>
          </w:tcPr>
          <w:p w14:paraId="4583F708" w14:textId="77777777" w:rsidR="00710403" w:rsidRPr="008B7AEB" w:rsidRDefault="00710403" w:rsidP="00A931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none" w:sz="0" w:space="0" w:color="auto"/>
              <w:bottom w:val="none" w:sz="0" w:space="0" w:color="auto"/>
            </w:tcBorders>
          </w:tcPr>
          <w:p w14:paraId="72A8BAC8" w14:textId="77777777" w:rsidR="00710403" w:rsidRDefault="00710403" w:rsidP="00A931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X</w:t>
            </w:r>
          </w:p>
        </w:tc>
        <w:tc>
          <w:tcPr>
            <w:tcW w:w="584" w:type="dxa"/>
            <w:tcBorders>
              <w:top w:val="none" w:sz="0" w:space="0" w:color="auto"/>
              <w:bottom w:val="none" w:sz="0" w:space="0" w:color="auto"/>
            </w:tcBorders>
          </w:tcPr>
          <w:p w14:paraId="4E12726E" w14:textId="77777777" w:rsidR="00710403" w:rsidRDefault="00710403" w:rsidP="00A931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X</w:t>
            </w:r>
          </w:p>
        </w:tc>
        <w:tc>
          <w:tcPr>
            <w:tcW w:w="573" w:type="dxa"/>
            <w:tcBorders>
              <w:top w:val="none" w:sz="0" w:space="0" w:color="auto"/>
              <w:bottom w:val="none" w:sz="0" w:space="0" w:color="auto"/>
            </w:tcBorders>
          </w:tcPr>
          <w:p w14:paraId="34BCD5D4" w14:textId="77777777" w:rsidR="00710403" w:rsidRPr="008B7AEB" w:rsidRDefault="00710403" w:rsidP="00A931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</w:p>
        </w:tc>
      </w:tr>
      <w:tr w:rsidR="00710403" w:rsidRPr="005C6268" w14:paraId="568944E9" w14:textId="77777777" w:rsidTr="00102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8" w:type="dxa"/>
            <w:tcBorders>
              <w:right w:val="none" w:sz="0" w:space="0" w:color="auto"/>
            </w:tcBorders>
          </w:tcPr>
          <w:p w14:paraId="577219AF" w14:textId="77777777" w:rsidR="00710403" w:rsidRDefault="00710403" w:rsidP="00A93178">
            <w:pPr>
              <w:rPr>
                <w:rFonts w:cs="Arial"/>
                <w:bCs w:val="0"/>
                <w:sz w:val="24"/>
                <w:szCs w:val="24"/>
              </w:rPr>
            </w:pPr>
            <w:r>
              <w:rPr>
                <w:rFonts w:cs="Arial"/>
                <w:bCs w:val="0"/>
                <w:sz w:val="24"/>
                <w:szCs w:val="24"/>
              </w:rPr>
              <w:t>Proven change management experience</w:t>
            </w:r>
          </w:p>
        </w:tc>
        <w:tc>
          <w:tcPr>
            <w:tcW w:w="1275" w:type="dxa"/>
          </w:tcPr>
          <w:p w14:paraId="4F503E37" w14:textId="21E960D5" w:rsidR="00710403" w:rsidRDefault="00710403" w:rsidP="00A931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</w:p>
        </w:tc>
        <w:tc>
          <w:tcPr>
            <w:tcW w:w="1297" w:type="dxa"/>
          </w:tcPr>
          <w:p w14:paraId="546FB68B" w14:textId="113482C1" w:rsidR="00710403" w:rsidRPr="008B7AEB" w:rsidRDefault="001D4F92" w:rsidP="00A931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X</w:t>
            </w:r>
          </w:p>
        </w:tc>
        <w:tc>
          <w:tcPr>
            <w:tcW w:w="603" w:type="dxa"/>
          </w:tcPr>
          <w:p w14:paraId="5CBAE848" w14:textId="77777777" w:rsidR="00710403" w:rsidRDefault="00710403" w:rsidP="00A931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X</w:t>
            </w:r>
          </w:p>
        </w:tc>
        <w:tc>
          <w:tcPr>
            <w:tcW w:w="584" w:type="dxa"/>
          </w:tcPr>
          <w:p w14:paraId="096E00AE" w14:textId="77777777" w:rsidR="00710403" w:rsidRDefault="00710403" w:rsidP="00A931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X</w:t>
            </w:r>
          </w:p>
        </w:tc>
        <w:tc>
          <w:tcPr>
            <w:tcW w:w="573" w:type="dxa"/>
          </w:tcPr>
          <w:p w14:paraId="5C1CC39D" w14:textId="77777777" w:rsidR="00710403" w:rsidRPr="008B7AEB" w:rsidRDefault="00710403" w:rsidP="00A931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</w:p>
        </w:tc>
      </w:tr>
      <w:tr w:rsidR="002022BE" w:rsidRPr="005C6268" w14:paraId="26B842C6" w14:textId="77777777" w:rsidTr="00102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2CC" w:themeFill="accent4" w:themeFillTint="33"/>
          </w:tcPr>
          <w:p w14:paraId="6B25878B" w14:textId="77777777" w:rsidR="00E11E94" w:rsidRPr="005C6268" w:rsidRDefault="00E11E94" w:rsidP="008E3735">
            <w:pPr>
              <w:rPr>
                <w:rFonts w:cs="Arial"/>
                <w:b/>
                <w:bCs w:val="0"/>
                <w:sz w:val="24"/>
                <w:szCs w:val="24"/>
              </w:rPr>
            </w:pPr>
            <w:r w:rsidRPr="005C6268">
              <w:rPr>
                <w:rFonts w:cs="Arial"/>
                <w:b/>
                <w:bCs w:val="0"/>
                <w:sz w:val="24"/>
                <w:szCs w:val="24"/>
              </w:rPr>
              <w:t>Skills</w:t>
            </w: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  <w:shd w:val="clear" w:color="auto" w:fill="FFF2CC" w:themeFill="accent4" w:themeFillTint="33"/>
          </w:tcPr>
          <w:p w14:paraId="19CDC4BA" w14:textId="77777777" w:rsidR="00E11E94" w:rsidRPr="005C6268" w:rsidRDefault="00E11E94" w:rsidP="008E3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none" w:sz="0" w:space="0" w:color="auto"/>
              <w:bottom w:val="none" w:sz="0" w:space="0" w:color="auto"/>
            </w:tcBorders>
            <w:shd w:val="clear" w:color="auto" w:fill="FFF2CC" w:themeFill="accent4" w:themeFillTint="33"/>
          </w:tcPr>
          <w:p w14:paraId="0600D656" w14:textId="77777777" w:rsidR="00E11E94" w:rsidRPr="005C6268" w:rsidRDefault="00E11E94" w:rsidP="008E3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none" w:sz="0" w:space="0" w:color="auto"/>
              <w:bottom w:val="none" w:sz="0" w:space="0" w:color="auto"/>
            </w:tcBorders>
            <w:shd w:val="clear" w:color="auto" w:fill="FFF2CC" w:themeFill="accent4" w:themeFillTint="33"/>
          </w:tcPr>
          <w:p w14:paraId="692B4EA6" w14:textId="77777777" w:rsidR="00E11E94" w:rsidRPr="005C6268" w:rsidRDefault="00E11E94" w:rsidP="008E3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none" w:sz="0" w:space="0" w:color="auto"/>
              <w:bottom w:val="none" w:sz="0" w:space="0" w:color="auto"/>
            </w:tcBorders>
            <w:shd w:val="clear" w:color="auto" w:fill="FFF2CC" w:themeFill="accent4" w:themeFillTint="33"/>
          </w:tcPr>
          <w:p w14:paraId="3D7512FE" w14:textId="77777777" w:rsidR="00E11E94" w:rsidRPr="005C6268" w:rsidRDefault="00E11E94" w:rsidP="008E3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none" w:sz="0" w:space="0" w:color="auto"/>
              <w:bottom w:val="none" w:sz="0" w:space="0" w:color="auto"/>
            </w:tcBorders>
            <w:shd w:val="clear" w:color="auto" w:fill="FFF2CC" w:themeFill="accent4" w:themeFillTint="33"/>
          </w:tcPr>
          <w:p w14:paraId="4F666833" w14:textId="77777777" w:rsidR="00E11E94" w:rsidRPr="005C6268" w:rsidRDefault="00E11E94" w:rsidP="008E3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E11E94" w:rsidRPr="005C6268" w14:paraId="0EDA488D" w14:textId="77777777" w:rsidTr="00102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8" w:type="dxa"/>
            <w:tcBorders>
              <w:right w:val="none" w:sz="0" w:space="0" w:color="auto"/>
            </w:tcBorders>
          </w:tcPr>
          <w:p w14:paraId="05E65C08" w14:textId="77777777" w:rsidR="00E11E94" w:rsidRPr="008B7AEB" w:rsidRDefault="00710403" w:rsidP="008E3735">
            <w:pPr>
              <w:rPr>
                <w:rFonts w:cs="Arial"/>
                <w:bCs w:val="0"/>
                <w:sz w:val="24"/>
                <w:szCs w:val="24"/>
              </w:rPr>
            </w:pPr>
            <w:r>
              <w:rPr>
                <w:rFonts w:cs="Arial"/>
                <w:bCs w:val="0"/>
                <w:sz w:val="24"/>
                <w:szCs w:val="24"/>
              </w:rPr>
              <w:t xml:space="preserve">Highly developed </w:t>
            </w:r>
            <w:r w:rsidR="008B7AEB">
              <w:rPr>
                <w:rFonts w:cs="Arial"/>
                <w:bCs w:val="0"/>
                <w:sz w:val="24"/>
                <w:szCs w:val="24"/>
              </w:rPr>
              <w:t>communication skills</w:t>
            </w:r>
            <w:r>
              <w:rPr>
                <w:rFonts w:cs="Arial"/>
                <w:bCs w:val="0"/>
                <w:sz w:val="24"/>
                <w:szCs w:val="24"/>
              </w:rPr>
              <w:t xml:space="preserve"> (written and oral) and working at all levels</w:t>
            </w:r>
          </w:p>
        </w:tc>
        <w:tc>
          <w:tcPr>
            <w:tcW w:w="1275" w:type="dxa"/>
          </w:tcPr>
          <w:p w14:paraId="716557ED" w14:textId="77777777" w:rsidR="00E11E94" w:rsidRPr="008B7AEB" w:rsidRDefault="008B7AEB" w:rsidP="008B7A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X</w:t>
            </w:r>
          </w:p>
        </w:tc>
        <w:tc>
          <w:tcPr>
            <w:tcW w:w="1297" w:type="dxa"/>
          </w:tcPr>
          <w:p w14:paraId="57EB01B4" w14:textId="77777777" w:rsidR="00E11E94" w:rsidRPr="008B7AEB" w:rsidRDefault="00E11E94" w:rsidP="008B7A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</w:p>
        </w:tc>
        <w:tc>
          <w:tcPr>
            <w:tcW w:w="603" w:type="dxa"/>
          </w:tcPr>
          <w:p w14:paraId="6DAD31BA" w14:textId="77777777" w:rsidR="00E11E94" w:rsidRPr="008B7AEB" w:rsidRDefault="00E11E94" w:rsidP="008B7A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</w:p>
        </w:tc>
        <w:tc>
          <w:tcPr>
            <w:tcW w:w="584" w:type="dxa"/>
          </w:tcPr>
          <w:p w14:paraId="28599685" w14:textId="77777777" w:rsidR="00E11E94" w:rsidRPr="008B7AEB" w:rsidRDefault="008B7AEB" w:rsidP="008B7A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X</w:t>
            </w:r>
          </w:p>
        </w:tc>
        <w:tc>
          <w:tcPr>
            <w:tcW w:w="573" w:type="dxa"/>
          </w:tcPr>
          <w:p w14:paraId="0FF0402A" w14:textId="77777777" w:rsidR="00E11E94" w:rsidRPr="008B7AEB" w:rsidRDefault="008B7AEB" w:rsidP="008B7A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X</w:t>
            </w:r>
          </w:p>
        </w:tc>
      </w:tr>
      <w:tr w:rsidR="008B7AEB" w:rsidRPr="005C6268" w14:paraId="4E38D3C1" w14:textId="77777777" w:rsidTr="00102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71E1306" w14:textId="77777777" w:rsidR="008B7AEB" w:rsidRPr="008B7AEB" w:rsidRDefault="008B7AEB" w:rsidP="008E3735">
            <w:pPr>
              <w:rPr>
                <w:rFonts w:cs="Arial"/>
                <w:bCs w:val="0"/>
                <w:sz w:val="24"/>
                <w:szCs w:val="24"/>
              </w:rPr>
            </w:pPr>
            <w:r>
              <w:rPr>
                <w:rFonts w:cs="Arial"/>
                <w:bCs w:val="0"/>
                <w:sz w:val="24"/>
                <w:szCs w:val="24"/>
              </w:rPr>
              <w:t>Ability to explain complex technical statistical methodology to individuals who are not familiar with statistics</w:t>
            </w: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</w:tcPr>
          <w:p w14:paraId="07CCCA2A" w14:textId="77777777" w:rsidR="008B7AEB" w:rsidRPr="008B7AEB" w:rsidRDefault="00D6351F" w:rsidP="008B7A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X</w:t>
            </w:r>
          </w:p>
        </w:tc>
        <w:tc>
          <w:tcPr>
            <w:tcW w:w="1297" w:type="dxa"/>
            <w:tcBorders>
              <w:top w:val="none" w:sz="0" w:space="0" w:color="auto"/>
              <w:bottom w:val="none" w:sz="0" w:space="0" w:color="auto"/>
            </w:tcBorders>
          </w:tcPr>
          <w:p w14:paraId="56745FD5" w14:textId="77777777" w:rsidR="008B7AEB" w:rsidRPr="008B7AEB" w:rsidRDefault="008B7AEB" w:rsidP="008B7A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none" w:sz="0" w:space="0" w:color="auto"/>
              <w:bottom w:val="none" w:sz="0" w:space="0" w:color="auto"/>
            </w:tcBorders>
          </w:tcPr>
          <w:p w14:paraId="498D5F85" w14:textId="77777777" w:rsidR="008B7AEB" w:rsidRPr="008B7AEB" w:rsidRDefault="008B7AEB" w:rsidP="008B7A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none" w:sz="0" w:space="0" w:color="auto"/>
              <w:bottom w:val="none" w:sz="0" w:space="0" w:color="auto"/>
            </w:tcBorders>
          </w:tcPr>
          <w:p w14:paraId="4F9655CB" w14:textId="77777777" w:rsidR="008B7AEB" w:rsidRPr="008B7AEB" w:rsidRDefault="00D6351F" w:rsidP="008B7A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X</w:t>
            </w:r>
          </w:p>
        </w:tc>
        <w:tc>
          <w:tcPr>
            <w:tcW w:w="573" w:type="dxa"/>
            <w:tcBorders>
              <w:top w:val="none" w:sz="0" w:space="0" w:color="auto"/>
              <w:bottom w:val="none" w:sz="0" w:space="0" w:color="auto"/>
            </w:tcBorders>
          </w:tcPr>
          <w:p w14:paraId="55663CD6" w14:textId="77777777" w:rsidR="008B7AEB" w:rsidRPr="008B7AEB" w:rsidRDefault="00D6351F" w:rsidP="008B7A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X</w:t>
            </w:r>
          </w:p>
        </w:tc>
      </w:tr>
      <w:tr w:rsidR="008B7AEB" w:rsidRPr="005C6268" w14:paraId="35B15A4A" w14:textId="77777777" w:rsidTr="00102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8" w:type="dxa"/>
            <w:tcBorders>
              <w:right w:val="none" w:sz="0" w:space="0" w:color="auto"/>
            </w:tcBorders>
          </w:tcPr>
          <w:p w14:paraId="7520702C" w14:textId="77777777" w:rsidR="008B7AEB" w:rsidRPr="008B7AEB" w:rsidRDefault="00D6351F" w:rsidP="008E3735">
            <w:pPr>
              <w:rPr>
                <w:rFonts w:cs="Arial"/>
                <w:bCs w:val="0"/>
                <w:sz w:val="24"/>
                <w:szCs w:val="24"/>
              </w:rPr>
            </w:pPr>
            <w:r>
              <w:rPr>
                <w:rFonts w:cs="Arial"/>
                <w:bCs w:val="0"/>
                <w:sz w:val="24"/>
                <w:szCs w:val="24"/>
              </w:rPr>
              <w:t>Ability to present technical statistical ideas using a wide range of approaches</w:t>
            </w:r>
          </w:p>
        </w:tc>
        <w:tc>
          <w:tcPr>
            <w:tcW w:w="1275" w:type="dxa"/>
          </w:tcPr>
          <w:p w14:paraId="787C38C0" w14:textId="77777777" w:rsidR="008B7AEB" w:rsidRPr="008B7AEB" w:rsidRDefault="00D6351F" w:rsidP="008B7A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X</w:t>
            </w:r>
          </w:p>
        </w:tc>
        <w:tc>
          <w:tcPr>
            <w:tcW w:w="1297" w:type="dxa"/>
          </w:tcPr>
          <w:p w14:paraId="509A05D3" w14:textId="77777777" w:rsidR="008B7AEB" w:rsidRPr="008B7AEB" w:rsidRDefault="008B7AEB" w:rsidP="008B7A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</w:p>
        </w:tc>
        <w:tc>
          <w:tcPr>
            <w:tcW w:w="603" w:type="dxa"/>
          </w:tcPr>
          <w:p w14:paraId="3FDE5508" w14:textId="77777777" w:rsidR="008B7AEB" w:rsidRPr="008B7AEB" w:rsidRDefault="008B7AEB" w:rsidP="008B7A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</w:p>
        </w:tc>
        <w:tc>
          <w:tcPr>
            <w:tcW w:w="584" w:type="dxa"/>
          </w:tcPr>
          <w:p w14:paraId="4F70E487" w14:textId="77777777" w:rsidR="008B7AEB" w:rsidRPr="008B7AEB" w:rsidRDefault="00D6351F" w:rsidP="008B7A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X</w:t>
            </w:r>
          </w:p>
        </w:tc>
        <w:tc>
          <w:tcPr>
            <w:tcW w:w="573" w:type="dxa"/>
          </w:tcPr>
          <w:p w14:paraId="38FBF9F7" w14:textId="77777777" w:rsidR="008B7AEB" w:rsidRPr="008B7AEB" w:rsidRDefault="00D6351F" w:rsidP="008B7A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X</w:t>
            </w:r>
          </w:p>
        </w:tc>
      </w:tr>
      <w:tr w:rsidR="008B7AEB" w:rsidRPr="005C6268" w14:paraId="58459476" w14:textId="77777777" w:rsidTr="00102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FE18F63" w14:textId="1CF8C387" w:rsidR="008B7AEB" w:rsidRPr="008B7AEB" w:rsidRDefault="00710403" w:rsidP="00710403">
            <w:pPr>
              <w:rPr>
                <w:rFonts w:cs="Arial"/>
                <w:bCs w:val="0"/>
                <w:sz w:val="24"/>
                <w:szCs w:val="24"/>
              </w:rPr>
            </w:pPr>
            <w:r>
              <w:rPr>
                <w:rFonts w:cs="Arial"/>
                <w:bCs w:val="0"/>
                <w:sz w:val="24"/>
                <w:szCs w:val="24"/>
              </w:rPr>
              <w:t xml:space="preserve">Excellent </w:t>
            </w:r>
            <w:r w:rsidR="00D6351F">
              <w:rPr>
                <w:rFonts w:cs="Arial"/>
                <w:bCs w:val="0"/>
                <w:sz w:val="24"/>
                <w:szCs w:val="24"/>
              </w:rPr>
              <w:t xml:space="preserve">organisational </w:t>
            </w:r>
            <w:r>
              <w:rPr>
                <w:rFonts w:cs="Arial"/>
                <w:bCs w:val="0"/>
                <w:sz w:val="24"/>
                <w:szCs w:val="24"/>
              </w:rPr>
              <w:t xml:space="preserve">planning and project management </w:t>
            </w:r>
            <w:r w:rsidR="00D6351F">
              <w:rPr>
                <w:rFonts w:cs="Arial"/>
                <w:bCs w:val="0"/>
                <w:sz w:val="24"/>
                <w:szCs w:val="24"/>
              </w:rPr>
              <w:t>skills</w:t>
            </w: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</w:tcPr>
          <w:p w14:paraId="3B46C63F" w14:textId="77777777" w:rsidR="008B7AEB" w:rsidRPr="008B7AEB" w:rsidRDefault="00D6351F" w:rsidP="008B7A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X</w:t>
            </w:r>
          </w:p>
        </w:tc>
        <w:tc>
          <w:tcPr>
            <w:tcW w:w="1297" w:type="dxa"/>
            <w:tcBorders>
              <w:top w:val="none" w:sz="0" w:space="0" w:color="auto"/>
              <w:bottom w:val="none" w:sz="0" w:space="0" w:color="auto"/>
            </w:tcBorders>
          </w:tcPr>
          <w:p w14:paraId="25302D57" w14:textId="77777777" w:rsidR="008B7AEB" w:rsidRPr="008B7AEB" w:rsidRDefault="008B7AEB" w:rsidP="008B7A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none" w:sz="0" w:space="0" w:color="auto"/>
              <w:bottom w:val="none" w:sz="0" w:space="0" w:color="auto"/>
            </w:tcBorders>
          </w:tcPr>
          <w:p w14:paraId="44481CE6" w14:textId="77777777" w:rsidR="008B7AEB" w:rsidRPr="008B7AEB" w:rsidRDefault="00D6351F" w:rsidP="008B7A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X</w:t>
            </w:r>
          </w:p>
        </w:tc>
        <w:tc>
          <w:tcPr>
            <w:tcW w:w="584" w:type="dxa"/>
            <w:tcBorders>
              <w:top w:val="none" w:sz="0" w:space="0" w:color="auto"/>
              <w:bottom w:val="none" w:sz="0" w:space="0" w:color="auto"/>
            </w:tcBorders>
          </w:tcPr>
          <w:p w14:paraId="1D898989" w14:textId="77777777" w:rsidR="008B7AEB" w:rsidRPr="008B7AEB" w:rsidRDefault="00D6351F" w:rsidP="008B7A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X</w:t>
            </w:r>
          </w:p>
        </w:tc>
        <w:tc>
          <w:tcPr>
            <w:tcW w:w="573" w:type="dxa"/>
            <w:tcBorders>
              <w:top w:val="none" w:sz="0" w:space="0" w:color="auto"/>
              <w:bottom w:val="none" w:sz="0" w:space="0" w:color="auto"/>
            </w:tcBorders>
          </w:tcPr>
          <w:p w14:paraId="406E086A" w14:textId="77777777" w:rsidR="008B7AEB" w:rsidRPr="008B7AEB" w:rsidRDefault="00D6351F" w:rsidP="008B7A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X</w:t>
            </w:r>
          </w:p>
        </w:tc>
      </w:tr>
      <w:tr w:rsidR="008B7AEB" w:rsidRPr="005C6268" w14:paraId="4DDD995C" w14:textId="77777777" w:rsidTr="00102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8" w:type="dxa"/>
            <w:tcBorders>
              <w:right w:val="none" w:sz="0" w:space="0" w:color="auto"/>
            </w:tcBorders>
          </w:tcPr>
          <w:p w14:paraId="005D576D" w14:textId="77777777" w:rsidR="008B7AEB" w:rsidRPr="008B7AEB" w:rsidRDefault="00D6351F" w:rsidP="008E3735">
            <w:pPr>
              <w:rPr>
                <w:rFonts w:cs="Arial"/>
                <w:bCs w:val="0"/>
                <w:sz w:val="24"/>
                <w:szCs w:val="24"/>
              </w:rPr>
            </w:pPr>
            <w:r>
              <w:rPr>
                <w:rFonts w:cs="Arial"/>
                <w:bCs w:val="0"/>
                <w:sz w:val="24"/>
                <w:szCs w:val="24"/>
              </w:rPr>
              <w:t>Ability to work effectively in a team</w:t>
            </w:r>
          </w:p>
        </w:tc>
        <w:tc>
          <w:tcPr>
            <w:tcW w:w="1275" w:type="dxa"/>
          </w:tcPr>
          <w:p w14:paraId="17EF9AEF" w14:textId="77777777" w:rsidR="008B7AEB" w:rsidRPr="008B7AEB" w:rsidRDefault="00D6351F" w:rsidP="008B7A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X</w:t>
            </w:r>
          </w:p>
        </w:tc>
        <w:tc>
          <w:tcPr>
            <w:tcW w:w="1297" w:type="dxa"/>
          </w:tcPr>
          <w:p w14:paraId="5E178E5A" w14:textId="77777777" w:rsidR="008B7AEB" w:rsidRPr="008B7AEB" w:rsidRDefault="008B7AEB" w:rsidP="008B7A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</w:p>
        </w:tc>
        <w:tc>
          <w:tcPr>
            <w:tcW w:w="603" w:type="dxa"/>
          </w:tcPr>
          <w:p w14:paraId="48BCFE80" w14:textId="77777777" w:rsidR="008B7AEB" w:rsidRPr="008B7AEB" w:rsidRDefault="00D6351F" w:rsidP="008B7A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X</w:t>
            </w:r>
          </w:p>
        </w:tc>
        <w:tc>
          <w:tcPr>
            <w:tcW w:w="584" w:type="dxa"/>
          </w:tcPr>
          <w:p w14:paraId="157C3E75" w14:textId="77777777" w:rsidR="008B7AEB" w:rsidRPr="008B7AEB" w:rsidRDefault="00D6351F" w:rsidP="008B7A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X</w:t>
            </w:r>
          </w:p>
        </w:tc>
        <w:tc>
          <w:tcPr>
            <w:tcW w:w="573" w:type="dxa"/>
          </w:tcPr>
          <w:p w14:paraId="5A74CCB1" w14:textId="77777777" w:rsidR="008B7AEB" w:rsidRPr="008B7AEB" w:rsidRDefault="00D6351F" w:rsidP="008B7A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X</w:t>
            </w:r>
          </w:p>
        </w:tc>
      </w:tr>
      <w:tr w:rsidR="008B7AEB" w:rsidRPr="005C6268" w14:paraId="34925243" w14:textId="77777777" w:rsidTr="00102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9515050" w14:textId="77777777" w:rsidR="008B7AEB" w:rsidRPr="008B7AEB" w:rsidRDefault="00D6351F" w:rsidP="00710403">
            <w:pPr>
              <w:rPr>
                <w:rFonts w:cs="Arial"/>
                <w:bCs w:val="0"/>
                <w:sz w:val="24"/>
                <w:szCs w:val="24"/>
              </w:rPr>
            </w:pPr>
            <w:r>
              <w:rPr>
                <w:rFonts w:cs="Arial"/>
                <w:bCs w:val="0"/>
                <w:sz w:val="24"/>
                <w:szCs w:val="24"/>
              </w:rPr>
              <w:lastRenderedPageBreak/>
              <w:t xml:space="preserve">Ability to provide effective learning support </w:t>
            </w: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</w:tcPr>
          <w:p w14:paraId="4F82EA7F" w14:textId="77777777" w:rsidR="008B7AEB" w:rsidRPr="008B7AEB" w:rsidRDefault="00D6351F" w:rsidP="008B7A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X</w:t>
            </w:r>
          </w:p>
        </w:tc>
        <w:tc>
          <w:tcPr>
            <w:tcW w:w="1297" w:type="dxa"/>
            <w:tcBorders>
              <w:top w:val="none" w:sz="0" w:space="0" w:color="auto"/>
              <w:bottom w:val="none" w:sz="0" w:space="0" w:color="auto"/>
            </w:tcBorders>
          </w:tcPr>
          <w:p w14:paraId="6C6AF761" w14:textId="77777777" w:rsidR="008B7AEB" w:rsidRPr="008B7AEB" w:rsidRDefault="008B7AEB" w:rsidP="008B7A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none" w:sz="0" w:space="0" w:color="auto"/>
              <w:bottom w:val="none" w:sz="0" w:space="0" w:color="auto"/>
            </w:tcBorders>
          </w:tcPr>
          <w:p w14:paraId="5EA13DFF" w14:textId="77777777" w:rsidR="008B7AEB" w:rsidRPr="008B7AEB" w:rsidRDefault="008B7AEB" w:rsidP="008B7A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none" w:sz="0" w:space="0" w:color="auto"/>
              <w:bottom w:val="none" w:sz="0" w:space="0" w:color="auto"/>
            </w:tcBorders>
          </w:tcPr>
          <w:p w14:paraId="6AD43FEB" w14:textId="77777777" w:rsidR="008B7AEB" w:rsidRPr="008B7AEB" w:rsidRDefault="00D6351F" w:rsidP="008B7A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X</w:t>
            </w:r>
          </w:p>
        </w:tc>
        <w:tc>
          <w:tcPr>
            <w:tcW w:w="573" w:type="dxa"/>
            <w:tcBorders>
              <w:top w:val="none" w:sz="0" w:space="0" w:color="auto"/>
              <w:bottom w:val="none" w:sz="0" w:space="0" w:color="auto"/>
            </w:tcBorders>
          </w:tcPr>
          <w:p w14:paraId="6BA503DE" w14:textId="77777777" w:rsidR="008B7AEB" w:rsidRPr="008B7AEB" w:rsidRDefault="00D6351F" w:rsidP="008B7A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X</w:t>
            </w:r>
          </w:p>
        </w:tc>
      </w:tr>
      <w:tr w:rsidR="00710403" w:rsidRPr="005C6268" w14:paraId="74EA8D1A" w14:textId="77777777" w:rsidTr="00102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8" w:type="dxa"/>
            <w:tcBorders>
              <w:right w:val="none" w:sz="0" w:space="0" w:color="auto"/>
            </w:tcBorders>
          </w:tcPr>
          <w:p w14:paraId="6C130EF9" w14:textId="77777777" w:rsidR="00710403" w:rsidRDefault="00710403" w:rsidP="008E3735">
            <w:pPr>
              <w:rPr>
                <w:rFonts w:cs="Arial"/>
                <w:bCs w:val="0"/>
                <w:sz w:val="24"/>
                <w:szCs w:val="24"/>
              </w:rPr>
            </w:pPr>
            <w:r>
              <w:rPr>
                <w:rFonts w:cs="Arial"/>
                <w:bCs w:val="0"/>
                <w:sz w:val="24"/>
                <w:szCs w:val="24"/>
              </w:rPr>
              <w:t>Proven high quality teaching and assessment skills</w:t>
            </w:r>
          </w:p>
        </w:tc>
        <w:tc>
          <w:tcPr>
            <w:tcW w:w="1275" w:type="dxa"/>
          </w:tcPr>
          <w:p w14:paraId="32326157" w14:textId="17D10813" w:rsidR="00710403" w:rsidRPr="008B7AEB" w:rsidRDefault="00710403" w:rsidP="63EE1A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</w:rPr>
            </w:pPr>
          </w:p>
        </w:tc>
        <w:tc>
          <w:tcPr>
            <w:tcW w:w="1297" w:type="dxa"/>
          </w:tcPr>
          <w:p w14:paraId="51CD1C3F" w14:textId="4E2D6C43" w:rsidR="00710403" w:rsidRDefault="1B02297B" w:rsidP="63EE1A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</w:rPr>
            </w:pPr>
            <w:r w:rsidRPr="63EE1A2D">
              <w:rPr>
                <w:rFonts w:cs="Arial"/>
                <w:sz w:val="24"/>
                <w:szCs w:val="24"/>
              </w:rPr>
              <w:t>X</w:t>
            </w:r>
          </w:p>
        </w:tc>
        <w:tc>
          <w:tcPr>
            <w:tcW w:w="603" w:type="dxa"/>
          </w:tcPr>
          <w:p w14:paraId="44C18E54" w14:textId="77777777" w:rsidR="00710403" w:rsidRPr="008B7AEB" w:rsidRDefault="00710403" w:rsidP="008B7A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X</w:t>
            </w:r>
          </w:p>
        </w:tc>
        <w:tc>
          <w:tcPr>
            <w:tcW w:w="584" w:type="dxa"/>
          </w:tcPr>
          <w:p w14:paraId="507E0681" w14:textId="77777777" w:rsidR="00710403" w:rsidRDefault="00710403" w:rsidP="008B7A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X</w:t>
            </w:r>
          </w:p>
        </w:tc>
        <w:tc>
          <w:tcPr>
            <w:tcW w:w="573" w:type="dxa"/>
          </w:tcPr>
          <w:p w14:paraId="0DCC627A" w14:textId="77777777" w:rsidR="00710403" w:rsidRPr="008B7AEB" w:rsidRDefault="00710403" w:rsidP="008B7A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X</w:t>
            </w:r>
          </w:p>
        </w:tc>
      </w:tr>
      <w:tr w:rsidR="00710403" w:rsidRPr="005C6268" w14:paraId="6360FFC3" w14:textId="77777777" w:rsidTr="00102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53413C8" w14:textId="08009C1D" w:rsidR="00710403" w:rsidRDefault="00710403" w:rsidP="008E3735">
            <w:pPr>
              <w:rPr>
                <w:rFonts w:cs="Arial"/>
                <w:bCs w:val="0"/>
                <w:sz w:val="24"/>
                <w:szCs w:val="24"/>
              </w:rPr>
            </w:pPr>
            <w:r>
              <w:rPr>
                <w:rFonts w:cs="Arial"/>
                <w:bCs w:val="0"/>
                <w:sz w:val="24"/>
                <w:szCs w:val="24"/>
              </w:rPr>
              <w:t xml:space="preserve">Proven leadership and </w:t>
            </w:r>
            <w:r w:rsidR="0057065A">
              <w:rPr>
                <w:rFonts w:cs="Arial"/>
                <w:bCs w:val="0"/>
                <w:sz w:val="24"/>
                <w:szCs w:val="24"/>
              </w:rPr>
              <w:t xml:space="preserve">coordination </w:t>
            </w:r>
            <w:r>
              <w:rPr>
                <w:rFonts w:cs="Arial"/>
                <w:bCs w:val="0"/>
                <w:sz w:val="24"/>
                <w:szCs w:val="24"/>
              </w:rPr>
              <w:t>skills</w:t>
            </w: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</w:tcPr>
          <w:p w14:paraId="19E7CAE2" w14:textId="77777777" w:rsidR="00710403" w:rsidRPr="008B7AEB" w:rsidRDefault="00710403" w:rsidP="008B7A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X</w:t>
            </w:r>
          </w:p>
        </w:tc>
        <w:tc>
          <w:tcPr>
            <w:tcW w:w="1297" w:type="dxa"/>
            <w:tcBorders>
              <w:top w:val="none" w:sz="0" w:space="0" w:color="auto"/>
              <w:bottom w:val="none" w:sz="0" w:space="0" w:color="auto"/>
            </w:tcBorders>
          </w:tcPr>
          <w:p w14:paraId="6C5EF0CD" w14:textId="77777777" w:rsidR="00710403" w:rsidRDefault="00710403" w:rsidP="008B7A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none" w:sz="0" w:space="0" w:color="auto"/>
              <w:bottom w:val="none" w:sz="0" w:space="0" w:color="auto"/>
            </w:tcBorders>
          </w:tcPr>
          <w:p w14:paraId="1148EB3A" w14:textId="77777777" w:rsidR="00710403" w:rsidRPr="008B7AEB" w:rsidRDefault="00710403" w:rsidP="008B7A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X</w:t>
            </w:r>
          </w:p>
        </w:tc>
        <w:tc>
          <w:tcPr>
            <w:tcW w:w="584" w:type="dxa"/>
            <w:tcBorders>
              <w:top w:val="none" w:sz="0" w:space="0" w:color="auto"/>
              <w:bottom w:val="none" w:sz="0" w:space="0" w:color="auto"/>
            </w:tcBorders>
          </w:tcPr>
          <w:p w14:paraId="3574C233" w14:textId="77777777" w:rsidR="00710403" w:rsidRDefault="00710403" w:rsidP="008B7A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X</w:t>
            </w:r>
          </w:p>
        </w:tc>
        <w:tc>
          <w:tcPr>
            <w:tcW w:w="573" w:type="dxa"/>
            <w:tcBorders>
              <w:top w:val="none" w:sz="0" w:space="0" w:color="auto"/>
              <w:bottom w:val="none" w:sz="0" w:space="0" w:color="auto"/>
            </w:tcBorders>
          </w:tcPr>
          <w:p w14:paraId="5B4AE5DC" w14:textId="77777777" w:rsidR="00710403" w:rsidRPr="008B7AEB" w:rsidRDefault="00710403" w:rsidP="008B7A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</w:p>
        </w:tc>
      </w:tr>
      <w:tr w:rsidR="002022BE" w:rsidRPr="005C6268" w14:paraId="4112F95E" w14:textId="77777777" w:rsidTr="00102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8" w:type="dxa"/>
            <w:tcBorders>
              <w:right w:val="none" w:sz="0" w:space="0" w:color="auto"/>
            </w:tcBorders>
            <w:shd w:val="clear" w:color="auto" w:fill="FFF2CC" w:themeFill="accent4" w:themeFillTint="33"/>
          </w:tcPr>
          <w:p w14:paraId="1B40C9B0" w14:textId="77777777" w:rsidR="00E11E94" w:rsidRPr="005C6268" w:rsidRDefault="00E11E94" w:rsidP="008E3735">
            <w:pPr>
              <w:rPr>
                <w:rFonts w:cs="Arial"/>
                <w:b/>
                <w:bCs w:val="0"/>
                <w:sz w:val="24"/>
                <w:szCs w:val="24"/>
              </w:rPr>
            </w:pPr>
            <w:r w:rsidRPr="005C6268">
              <w:rPr>
                <w:rFonts w:cs="Arial"/>
                <w:b/>
                <w:bCs w:val="0"/>
                <w:sz w:val="24"/>
                <w:szCs w:val="24"/>
              </w:rPr>
              <w:t>Attributes</w:t>
            </w:r>
          </w:p>
        </w:tc>
        <w:tc>
          <w:tcPr>
            <w:tcW w:w="1275" w:type="dxa"/>
            <w:shd w:val="clear" w:color="auto" w:fill="FFF2CC" w:themeFill="accent4" w:themeFillTint="33"/>
          </w:tcPr>
          <w:p w14:paraId="1F86235B" w14:textId="77777777" w:rsidR="00E11E94" w:rsidRPr="005C6268" w:rsidRDefault="00E11E94" w:rsidP="008E3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1297" w:type="dxa"/>
            <w:shd w:val="clear" w:color="auto" w:fill="FFF2CC" w:themeFill="accent4" w:themeFillTint="33"/>
          </w:tcPr>
          <w:p w14:paraId="7807194C" w14:textId="77777777" w:rsidR="00E11E94" w:rsidRPr="005C6268" w:rsidRDefault="00E11E94" w:rsidP="008E3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603" w:type="dxa"/>
            <w:shd w:val="clear" w:color="auto" w:fill="FFF2CC" w:themeFill="accent4" w:themeFillTint="33"/>
          </w:tcPr>
          <w:p w14:paraId="43625E23" w14:textId="77777777" w:rsidR="00E11E94" w:rsidRPr="005C6268" w:rsidRDefault="00E11E94" w:rsidP="008E3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FFF2CC" w:themeFill="accent4" w:themeFillTint="33"/>
          </w:tcPr>
          <w:p w14:paraId="2FC2435A" w14:textId="77777777" w:rsidR="00E11E94" w:rsidRPr="005C6268" w:rsidRDefault="00E11E94" w:rsidP="008E3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73" w:type="dxa"/>
            <w:shd w:val="clear" w:color="auto" w:fill="FFF2CC" w:themeFill="accent4" w:themeFillTint="33"/>
          </w:tcPr>
          <w:p w14:paraId="4A9E96FB" w14:textId="77777777" w:rsidR="00E11E94" w:rsidRPr="005C6268" w:rsidRDefault="00E11E94" w:rsidP="008E3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E11E94" w:rsidRPr="005C6268" w14:paraId="04A84E84" w14:textId="77777777" w:rsidTr="00102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FF5715B" w14:textId="77777777" w:rsidR="00E11E94" w:rsidRPr="008B7AEB" w:rsidRDefault="00D6351F" w:rsidP="008E3735">
            <w:pPr>
              <w:rPr>
                <w:rFonts w:cs="Arial"/>
                <w:bCs w:val="0"/>
                <w:sz w:val="24"/>
                <w:szCs w:val="24"/>
              </w:rPr>
            </w:pPr>
            <w:r>
              <w:rPr>
                <w:rFonts w:cs="Arial"/>
                <w:bCs w:val="0"/>
                <w:sz w:val="24"/>
                <w:szCs w:val="24"/>
              </w:rPr>
              <w:t>Empathy with students for whom statistics is an unfamiliar or daunting subject</w:t>
            </w: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</w:tcPr>
          <w:p w14:paraId="560A5A3E" w14:textId="77777777" w:rsidR="00E11E94" w:rsidRPr="008B7AEB" w:rsidRDefault="00D6351F" w:rsidP="008B7A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X</w:t>
            </w:r>
          </w:p>
        </w:tc>
        <w:tc>
          <w:tcPr>
            <w:tcW w:w="1297" w:type="dxa"/>
            <w:tcBorders>
              <w:top w:val="none" w:sz="0" w:space="0" w:color="auto"/>
              <w:bottom w:val="none" w:sz="0" w:space="0" w:color="auto"/>
            </w:tcBorders>
          </w:tcPr>
          <w:p w14:paraId="6634E07A" w14:textId="77777777" w:rsidR="00E11E94" w:rsidRPr="008B7AEB" w:rsidRDefault="00E11E94" w:rsidP="008B7A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none" w:sz="0" w:space="0" w:color="auto"/>
              <w:bottom w:val="none" w:sz="0" w:space="0" w:color="auto"/>
            </w:tcBorders>
          </w:tcPr>
          <w:p w14:paraId="15948E00" w14:textId="77777777" w:rsidR="00E11E94" w:rsidRPr="008B7AEB" w:rsidRDefault="00D6351F" w:rsidP="008B7A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X</w:t>
            </w:r>
          </w:p>
        </w:tc>
        <w:tc>
          <w:tcPr>
            <w:tcW w:w="584" w:type="dxa"/>
            <w:tcBorders>
              <w:top w:val="none" w:sz="0" w:space="0" w:color="auto"/>
              <w:bottom w:val="none" w:sz="0" w:space="0" w:color="auto"/>
            </w:tcBorders>
          </w:tcPr>
          <w:p w14:paraId="7F185C21" w14:textId="77777777" w:rsidR="00E11E94" w:rsidRPr="008B7AEB" w:rsidRDefault="00D6351F" w:rsidP="008B7A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X</w:t>
            </w:r>
          </w:p>
        </w:tc>
        <w:tc>
          <w:tcPr>
            <w:tcW w:w="573" w:type="dxa"/>
            <w:tcBorders>
              <w:top w:val="none" w:sz="0" w:space="0" w:color="auto"/>
              <w:bottom w:val="none" w:sz="0" w:space="0" w:color="auto"/>
            </w:tcBorders>
          </w:tcPr>
          <w:p w14:paraId="64935ECA" w14:textId="77777777" w:rsidR="00E11E94" w:rsidRPr="008B7AEB" w:rsidRDefault="00D6351F" w:rsidP="008B7A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X</w:t>
            </w:r>
          </w:p>
        </w:tc>
      </w:tr>
      <w:tr w:rsidR="00D6351F" w:rsidRPr="005C6268" w14:paraId="4237F44A" w14:textId="77777777" w:rsidTr="00102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8" w:type="dxa"/>
            <w:tcBorders>
              <w:right w:val="none" w:sz="0" w:space="0" w:color="auto"/>
            </w:tcBorders>
          </w:tcPr>
          <w:p w14:paraId="47D8DD58" w14:textId="77777777" w:rsidR="00D6351F" w:rsidRPr="008B7AEB" w:rsidRDefault="00D6351F" w:rsidP="008E3735">
            <w:pPr>
              <w:rPr>
                <w:rFonts w:cs="Arial"/>
                <w:bCs w:val="0"/>
                <w:sz w:val="24"/>
                <w:szCs w:val="24"/>
              </w:rPr>
            </w:pPr>
            <w:r>
              <w:rPr>
                <w:rFonts w:cs="Arial"/>
                <w:bCs w:val="0"/>
                <w:sz w:val="24"/>
                <w:szCs w:val="24"/>
              </w:rPr>
              <w:t>Initiative to respond to a range of situations</w:t>
            </w:r>
          </w:p>
        </w:tc>
        <w:tc>
          <w:tcPr>
            <w:tcW w:w="1275" w:type="dxa"/>
          </w:tcPr>
          <w:p w14:paraId="65B04611" w14:textId="77777777" w:rsidR="00D6351F" w:rsidRPr="008B7AEB" w:rsidRDefault="00D6351F" w:rsidP="008B7A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X</w:t>
            </w:r>
          </w:p>
        </w:tc>
        <w:tc>
          <w:tcPr>
            <w:tcW w:w="1297" w:type="dxa"/>
          </w:tcPr>
          <w:p w14:paraId="367CF6DB" w14:textId="77777777" w:rsidR="00D6351F" w:rsidRPr="008B7AEB" w:rsidRDefault="00D6351F" w:rsidP="008B7A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</w:p>
        </w:tc>
        <w:tc>
          <w:tcPr>
            <w:tcW w:w="603" w:type="dxa"/>
          </w:tcPr>
          <w:p w14:paraId="731712FC" w14:textId="77777777" w:rsidR="00D6351F" w:rsidRPr="008B7AEB" w:rsidRDefault="00D6351F" w:rsidP="008B7A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</w:p>
        </w:tc>
        <w:tc>
          <w:tcPr>
            <w:tcW w:w="584" w:type="dxa"/>
          </w:tcPr>
          <w:p w14:paraId="57404F2C" w14:textId="77777777" w:rsidR="00D6351F" w:rsidRPr="008B7AEB" w:rsidRDefault="00D6351F" w:rsidP="008B7A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X</w:t>
            </w:r>
          </w:p>
        </w:tc>
        <w:tc>
          <w:tcPr>
            <w:tcW w:w="573" w:type="dxa"/>
          </w:tcPr>
          <w:p w14:paraId="592A2E1D" w14:textId="77777777" w:rsidR="00D6351F" w:rsidRPr="008B7AEB" w:rsidRDefault="00D6351F" w:rsidP="008B7A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X</w:t>
            </w:r>
          </w:p>
        </w:tc>
      </w:tr>
      <w:tr w:rsidR="00710403" w:rsidRPr="005C6268" w14:paraId="37F8440F" w14:textId="77777777" w:rsidTr="00102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7A387FB" w14:textId="77777777" w:rsidR="00710403" w:rsidRPr="008B7AEB" w:rsidRDefault="00710403" w:rsidP="00A93178">
            <w:pPr>
              <w:rPr>
                <w:rFonts w:cs="Arial"/>
                <w:bCs w:val="0"/>
                <w:sz w:val="24"/>
                <w:szCs w:val="24"/>
              </w:rPr>
            </w:pPr>
            <w:r w:rsidRPr="00A33B26">
              <w:rPr>
                <w:rFonts w:cs="Arial"/>
                <w:bCs w:val="0"/>
                <w:sz w:val="24"/>
                <w:szCs w:val="24"/>
              </w:rPr>
              <w:t>Willingness to develop skills to enhance centre effectiveness</w:t>
            </w: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</w:tcPr>
          <w:p w14:paraId="57A4A4DD" w14:textId="4C9E381E" w:rsidR="00710403" w:rsidRPr="008B7AEB" w:rsidRDefault="00BD5B10" w:rsidP="00A931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X</w:t>
            </w:r>
          </w:p>
        </w:tc>
        <w:tc>
          <w:tcPr>
            <w:tcW w:w="1297" w:type="dxa"/>
            <w:tcBorders>
              <w:top w:val="none" w:sz="0" w:space="0" w:color="auto"/>
              <w:bottom w:val="none" w:sz="0" w:space="0" w:color="auto"/>
            </w:tcBorders>
          </w:tcPr>
          <w:p w14:paraId="625595B7" w14:textId="469735C0" w:rsidR="00710403" w:rsidRPr="008B7AEB" w:rsidRDefault="00710403" w:rsidP="00A931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none" w:sz="0" w:space="0" w:color="auto"/>
              <w:bottom w:val="none" w:sz="0" w:space="0" w:color="auto"/>
            </w:tcBorders>
          </w:tcPr>
          <w:p w14:paraId="085D68BF" w14:textId="77777777" w:rsidR="00710403" w:rsidRPr="008B7AEB" w:rsidRDefault="00710403" w:rsidP="00A931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X</w:t>
            </w:r>
          </w:p>
        </w:tc>
        <w:tc>
          <w:tcPr>
            <w:tcW w:w="584" w:type="dxa"/>
            <w:tcBorders>
              <w:top w:val="none" w:sz="0" w:space="0" w:color="auto"/>
              <w:bottom w:val="none" w:sz="0" w:space="0" w:color="auto"/>
            </w:tcBorders>
          </w:tcPr>
          <w:p w14:paraId="02882402" w14:textId="77777777" w:rsidR="00710403" w:rsidRPr="008B7AEB" w:rsidRDefault="00710403" w:rsidP="00A931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X</w:t>
            </w:r>
          </w:p>
        </w:tc>
        <w:tc>
          <w:tcPr>
            <w:tcW w:w="573" w:type="dxa"/>
            <w:tcBorders>
              <w:top w:val="none" w:sz="0" w:space="0" w:color="auto"/>
              <w:bottom w:val="none" w:sz="0" w:space="0" w:color="auto"/>
            </w:tcBorders>
          </w:tcPr>
          <w:p w14:paraId="3BDA122E" w14:textId="77777777" w:rsidR="00710403" w:rsidRPr="008B7AEB" w:rsidRDefault="00710403" w:rsidP="00A931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</w:p>
        </w:tc>
      </w:tr>
      <w:tr w:rsidR="00710403" w:rsidRPr="005C6268" w14:paraId="478D9853" w14:textId="77777777" w:rsidTr="00102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8" w:type="dxa"/>
            <w:tcBorders>
              <w:right w:val="none" w:sz="0" w:space="0" w:color="auto"/>
            </w:tcBorders>
          </w:tcPr>
          <w:p w14:paraId="3872E0A0" w14:textId="77777777" w:rsidR="00710403" w:rsidRDefault="00710403" w:rsidP="00A93178">
            <w:pPr>
              <w:rPr>
                <w:rFonts w:cs="Arial"/>
                <w:bCs w:val="0"/>
                <w:sz w:val="24"/>
                <w:szCs w:val="24"/>
              </w:rPr>
            </w:pPr>
            <w:r>
              <w:rPr>
                <w:rFonts w:cs="Arial"/>
                <w:bCs w:val="0"/>
                <w:sz w:val="24"/>
                <w:szCs w:val="24"/>
              </w:rPr>
              <w:t>Creative, flexible and innovative approach</w:t>
            </w:r>
          </w:p>
        </w:tc>
        <w:tc>
          <w:tcPr>
            <w:tcW w:w="1275" w:type="dxa"/>
          </w:tcPr>
          <w:p w14:paraId="2A202115" w14:textId="77777777" w:rsidR="00710403" w:rsidRDefault="00710403" w:rsidP="00A931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X</w:t>
            </w:r>
          </w:p>
        </w:tc>
        <w:tc>
          <w:tcPr>
            <w:tcW w:w="1297" w:type="dxa"/>
          </w:tcPr>
          <w:p w14:paraId="2DA1FCFE" w14:textId="77777777" w:rsidR="00710403" w:rsidRDefault="00710403" w:rsidP="00A931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</w:p>
        </w:tc>
        <w:tc>
          <w:tcPr>
            <w:tcW w:w="603" w:type="dxa"/>
          </w:tcPr>
          <w:p w14:paraId="3A73785C" w14:textId="77777777" w:rsidR="00710403" w:rsidRDefault="00710403" w:rsidP="00A931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X</w:t>
            </w:r>
          </w:p>
        </w:tc>
        <w:tc>
          <w:tcPr>
            <w:tcW w:w="584" w:type="dxa"/>
          </w:tcPr>
          <w:p w14:paraId="7ADD4453" w14:textId="77777777" w:rsidR="00710403" w:rsidRDefault="00710403" w:rsidP="00A931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X</w:t>
            </w:r>
          </w:p>
        </w:tc>
        <w:tc>
          <w:tcPr>
            <w:tcW w:w="573" w:type="dxa"/>
          </w:tcPr>
          <w:p w14:paraId="15931B5E" w14:textId="77777777" w:rsidR="00710403" w:rsidRPr="008B7AEB" w:rsidRDefault="00710403" w:rsidP="00A931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</w:p>
        </w:tc>
      </w:tr>
      <w:tr w:rsidR="00710403" w:rsidRPr="005C6268" w14:paraId="2E685ED7" w14:textId="77777777" w:rsidTr="00102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E198451" w14:textId="77777777" w:rsidR="00710403" w:rsidRDefault="00710403" w:rsidP="00A93178">
            <w:pPr>
              <w:rPr>
                <w:rFonts w:cs="Arial"/>
                <w:bCs w:val="0"/>
                <w:sz w:val="24"/>
                <w:szCs w:val="24"/>
              </w:rPr>
            </w:pPr>
            <w:r>
              <w:rPr>
                <w:rFonts w:cs="Arial"/>
                <w:bCs w:val="0"/>
                <w:sz w:val="24"/>
                <w:szCs w:val="24"/>
              </w:rPr>
              <w:t>Positive, solutions-focussed attitude</w:t>
            </w: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</w:tcPr>
          <w:p w14:paraId="53F5DAEF" w14:textId="77777777" w:rsidR="00710403" w:rsidRDefault="00710403" w:rsidP="00A931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X</w:t>
            </w:r>
          </w:p>
        </w:tc>
        <w:tc>
          <w:tcPr>
            <w:tcW w:w="1297" w:type="dxa"/>
            <w:tcBorders>
              <w:top w:val="none" w:sz="0" w:space="0" w:color="auto"/>
              <w:bottom w:val="none" w:sz="0" w:space="0" w:color="auto"/>
            </w:tcBorders>
          </w:tcPr>
          <w:p w14:paraId="19DCF5EB" w14:textId="77777777" w:rsidR="00710403" w:rsidRDefault="00710403" w:rsidP="00A931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none" w:sz="0" w:space="0" w:color="auto"/>
              <w:bottom w:val="none" w:sz="0" w:space="0" w:color="auto"/>
            </w:tcBorders>
          </w:tcPr>
          <w:p w14:paraId="4CD2EBD9" w14:textId="77777777" w:rsidR="00710403" w:rsidRDefault="00955C21" w:rsidP="00A931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X</w:t>
            </w:r>
          </w:p>
        </w:tc>
        <w:tc>
          <w:tcPr>
            <w:tcW w:w="584" w:type="dxa"/>
            <w:tcBorders>
              <w:top w:val="none" w:sz="0" w:space="0" w:color="auto"/>
              <w:bottom w:val="none" w:sz="0" w:space="0" w:color="auto"/>
            </w:tcBorders>
          </w:tcPr>
          <w:p w14:paraId="52AEB581" w14:textId="77777777" w:rsidR="00710403" w:rsidRDefault="00955C21" w:rsidP="00A931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X</w:t>
            </w:r>
          </w:p>
        </w:tc>
        <w:tc>
          <w:tcPr>
            <w:tcW w:w="573" w:type="dxa"/>
            <w:tcBorders>
              <w:top w:val="none" w:sz="0" w:space="0" w:color="auto"/>
              <w:bottom w:val="none" w:sz="0" w:space="0" w:color="auto"/>
            </w:tcBorders>
          </w:tcPr>
          <w:p w14:paraId="1375EF41" w14:textId="77777777" w:rsidR="00710403" w:rsidRDefault="00710403" w:rsidP="00A931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</w:p>
        </w:tc>
      </w:tr>
      <w:tr w:rsidR="00710403" w:rsidRPr="005C6268" w14:paraId="26AE643B" w14:textId="77777777" w:rsidTr="00102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8" w:type="dxa"/>
            <w:tcBorders>
              <w:right w:val="none" w:sz="0" w:space="0" w:color="auto"/>
            </w:tcBorders>
          </w:tcPr>
          <w:p w14:paraId="750B29DB" w14:textId="77777777" w:rsidR="00710403" w:rsidRDefault="00710403" w:rsidP="00A93178">
            <w:pPr>
              <w:rPr>
                <w:rFonts w:cs="Arial"/>
                <w:bCs w:val="0"/>
                <w:sz w:val="24"/>
                <w:szCs w:val="24"/>
              </w:rPr>
            </w:pPr>
            <w:r>
              <w:rPr>
                <w:rFonts w:cs="Arial"/>
                <w:bCs w:val="0"/>
                <w:sz w:val="24"/>
                <w:szCs w:val="24"/>
              </w:rPr>
              <w:t>A positive and resilience approach to change</w:t>
            </w:r>
          </w:p>
        </w:tc>
        <w:tc>
          <w:tcPr>
            <w:tcW w:w="1275" w:type="dxa"/>
          </w:tcPr>
          <w:p w14:paraId="4851A8E6" w14:textId="77777777" w:rsidR="00710403" w:rsidRDefault="00710403" w:rsidP="00A931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X</w:t>
            </w:r>
          </w:p>
        </w:tc>
        <w:tc>
          <w:tcPr>
            <w:tcW w:w="1297" w:type="dxa"/>
          </w:tcPr>
          <w:p w14:paraId="7FC96095" w14:textId="77777777" w:rsidR="00710403" w:rsidRDefault="00710403" w:rsidP="00A931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</w:p>
        </w:tc>
        <w:tc>
          <w:tcPr>
            <w:tcW w:w="603" w:type="dxa"/>
          </w:tcPr>
          <w:p w14:paraId="6B8B3CF2" w14:textId="77777777" w:rsidR="00710403" w:rsidRDefault="00710403" w:rsidP="00A931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X</w:t>
            </w:r>
          </w:p>
        </w:tc>
        <w:tc>
          <w:tcPr>
            <w:tcW w:w="584" w:type="dxa"/>
          </w:tcPr>
          <w:p w14:paraId="57AE03D4" w14:textId="77777777" w:rsidR="00710403" w:rsidRDefault="00710403" w:rsidP="00A931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X</w:t>
            </w:r>
          </w:p>
        </w:tc>
        <w:tc>
          <w:tcPr>
            <w:tcW w:w="573" w:type="dxa"/>
          </w:tcPr>
          <w:p w14:paraId="49D5B5DB" w14:textId="77777777" w:rsidR="00710403" w:rsidRDefault="00710403" w:rsidP="00A931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X</w:t>
            </w:r>
          </w:p>
        </w:tc>
      </w:tr>
      <w:tr w:rsidR="00710403" w:rsidRPr="005C6268" w14:paraId="6D05EB27" w14:textId="77777777" w:rsidTr="00102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B4804D4" w14:textId="77777777" w:rsidR="00710403" w:rsidRDefault="00710403" w:rsidP="00A93178">
            <w:pPr>
              <w:rPr>
                <w:rFonts w:cs="Arial"/>
                <w:bCs w:val="0"/>
                <w:sz w:val="24"/>
                <w:szCs w:val="24"/>
              </w:rPr>
            </w:pPr>
            <w:r>
              <w:rPr>
                <w:rFonts w:cs="Arial"/>
                <w:bCs w:val="0"/>
                <w:sz w:val="24"/>
                <w:szCs w:val="24"/>
              </w:rPr>
              <w:t>Proven ability to juggle and deliver against numerous demands and meet given timelines</w:t>
            </w: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</w:tcPr>
          <w:p w14:paraId="64EDE0E0" w14:textId="77777777" w:rsidR="00710403" w:rsidRDefault="00710403" w:rsidP="00A931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X</w:t>
            </w:r>
          </w:p>
        </w:tc>
        <w:tc>
          <w:tcPr>
            <w:tcW w:w="1297" w:type="dxa"/>
            <w:tcBorders>
              <w:top w:val="none" w:sz="0" w:space="0" w:color="auto"/>
              <w:bottom w:val="none" w:sz="0" w:space="0" w:color="auto"/>
            </w:tcBorders>
          </w:tcPr>
          <w:p w14:paraId="14D8E37E" w14:textId="77777777" w:rsidR="00710403" w:rsidRDefault="00710403" w:rsidP="00A931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none" w:sz="0" w:space="0" w:color="auto"/>
              <w:bottom w:val="none" w:sz="0" w:space="0" w:color="auto"/>
            </w:tcBorders>
          </w:tcPr>
          <w:p w14:paraId="5F9C24C0" w14:textId="77777777" w:rsidR="00710403" w:rsidRDefault="00710403" w:rsidP="00A931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X</w:t>
            </w:r>
          </w:p>
        </w:tc>
        <w:tc>
          <w:tcPr>
            <w:tcW w:w="584" w:type="dxa"/>
            <w:tcBorders>
              <w:top w:val="none" w:sz="0" w:space="0" w:color="auto"/>
              <w:bottom w:val="none" w:sz="0" w:space="0" w:color="auto"/>
            </w:tcBorders>
          </w:tcPr>
          <w:p w14:paraId="043ABAA3" w14:textId="77777777" w:rsidR="00710403" w:rsidRDefault="00710403" w:rsidP="00A931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X</w:t>
            </w:r>
          </w:p>
        </w:tc>
        <w:tc>
          <w:tcPr>
            <w:tcW w:w="573" w:type="dxa"/>
            <w:tcBorders>
              <w:top w:val="none" w:sz="0" w:space="0" w:color="auto"/>
              <w:bottom w:val="none" w:sz="0" w:space="0" w:color="auto"/>
            </w:tcBorders>
          </w:tcPr>
          <w:p w14:paraId="5C16AD5F" w14:textId="77777777" w:rsidR="00710403" w:rsidRDefault="00710403" w:rsidP="00A931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4"/>
                <w:szCs w:val="24"/>
              </w:rPr>
            </w:pPr>
          </w:p>
        </w:tc>
      </w:tr>
    </w:tbl>
    <w:p w14:paraId="171B289D" w14:textId="77777777" w:rsidR="00083B74" w:rsidRPr="00083B74" w:rsidRDefault="00083B74" w:rsidP="00D95465">
      <w:pPr>
        <w:rPr>
          <w:sz w:val="24"/>
        </w:rPr>
      </w:pPr>
    </w:p>
    <w:sectPr w:rsidR="00083B74" w:rsidRPr="00083B74" w:rsidSect="00FE3731">
      <w:headerReference w:type="default" r:id="rId13"/>
      <w:footerReference w:type="default" r:id="rId14"/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07861" w14:textId="77777777" w:rsidR="00DB13F8" w:rsidRDefault="00DB13F8">
      <w:r>
        <w:separator/>
      </w:r>
    </w:p>
  </w:endnote>
  <w:endnote w:type="continuationSeparator" w:id="0">
    <w:p w14:paraId="5286DAC4" w14:textId="77777777" w:rsidR="00DB13F8" w:rsidRDefault="00DB13F8">
      <w:r>
        <w:continuationSeparator/>
      </w:r>
    </w:p>
  </w:endnote>
  <w:endnote w:type="continuationNotice" w:id="1">
    <w:p w14:paraId="40046747" w14:textId="77777777" w:rsidR="00DB13F8" w:rsidRDefault="00DB13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8488C" w14:textId="77777777" w:rsidR="00160AE4" w:rsidRPr="00CA4D1C" w:rsidRDefault="00160AE4" w:rsidP="008E2602">
    <w:pPr>
      <w:pStyle w:val="Footer"/>
      <w:rPr>
        <w:rFonts w:cs="Arial"/>
      </w:rPr>
    </w:pPr>
    <w:r w:rsidRPr="00CA4D1C">
      <w:rPr>
        <w:rFonts w:cs="Arial"/>
      </w:rPr>
      <w:tab/>
      <w:t xml:space="preserve">Page </w:t>
    </w:r>
    <w:r w:rsidRPr="00CA4D1C">
      <w:rPr>
        <w:rFonts w:cs="Arial"/>
      </w:rPr>
      <w:fldChar w:fldCharType="begin"/>
    </w:r>
    <w:r w:rsidRPr="00CA4D1C">
      <w:rPr>
        <w:rFonts w:cs="Arial"/>
      </w:rPr>
      <w:instrText xml:space="preserve"> PAGE </w:instrText>
    </w:r>
    <w:r w:rsidRPr="00CA4D1C">
      <w:rPr>
        <w:rFonts w:cs="Arial"/>
      </w:rPr>
      <w:fldChar w:fldCharType="separate"/>
    </w:r>
    <w:r w:rsidR="00525224">
      <w:rPr>
        <w:rFonts w:cs="Arial"/>
        <w:noProof/>
      </w:rPr>
      <w:t>2</w:t>
    </w:r>
    <w:r w:rsidRPr="00CA4D1C">
      <w:rPr>
        <w:rFonts w:cs="Arial"/>
      </w:rPr>
      <w:fldChar w:fldCharType="end"/>
    </w:r>
    <w:r>
      <w:rPr>
        <w:rFonts w:cs="Arial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16908" w14:textId="77777777" w:rsidR="00160AE4" w:rsidRPr="009C096B" w:rsidRDefault="00160AE4">
    <w:pPr>
      <w:pStyle w:val="Footer"/>
      <w:rPr>
        <w:rFonts w:cs="Arial"/>
      </w:rPr>
    </w:pPr>
    <w:r w:rsidRPr="009C096B">
      <w:rPr>
        <w:rFonts w:cs="Aria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48DB8" w14:textId="77777777" w:rsidR="00DB13F8" w:rsidRDefault="00DB13F8">
      <w:r>
        <w:separator/>
      </w:r>
    </w:p>
  </w:footnote>
  <w:footnote w:type="continuationSeparator" w:id="0">
    <w:p w14:paraId="583D98CF" w14:textId="77777777" w:rsidR="00DB13F8" w:rsidRDefault="00DB13F8">
      <w:r>
        <w:continuationSeparator/>
      </w:r>
    </w:p>
  </w:footnote>
  <w:footnote w:type="continuationNotice" w:id="1">
    <w:p w14:paraId="29DD0794" w14:textId="77777777" w:rsidR="00DB13F8" w:rsidRDefault="00DB13F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FBE8D" w14:textId="77777777" w:rsidR="00160AE4" w:rsidRPr="00CC7A60" w:rsidRDefault="00160AE4" w:rsidP="00CC7A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897EE0"/>
    <w:multiLevelType w:val="hybridMultilevel"/>
    <w:tmpl w:val="7C2073A8"/>
    <w:lvl w:ilvl="0" w:tplc="0809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3C43102A"/>
    <w:multiLevelType w:val="hybridMultilevel"/>
    <w:tmpl w:val="0518AAE2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58DE15C0"/>
    <w:multiLevelType w:val="hybridMultilevel"/>
    <w:tmpl w:val="500645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6F05CD8"/>
    <w:multiLevelType w:val="hybridMultilevel"/>
    <w:tmpl w:val="096E01F4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75516951"/>
    <w:multiLevelType w:val="hybridMultilevel"/>
    <w:tmpl w:val="C84CC4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4400405">
    <w:abstractNumId w:val="1"/>
  </w:num>
  <w:num w:numId="2" w16cid:durableId="1953170417">
    <w:abstractNumId w:val="0"/>
  </w:num>
  <w:num w:numId="3" w16cid:durableId="24910307">
    <w:abstractNumId w:val="4"/>
  </w:num>
  <w:num w:numId="4" w16cid:durableId="1752048805">
    <w:abstractNumId w:val="2"/>
  </w:num>
  <w:num w:numId="5" w16cid:durableId="6858613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D1C"/>
    <w:rsid w:val="00006399"/>
    <w:rsid w:val="0001544C"/>
    <w:rsid w:val="000253A0"/>
    <w:rsid w:val="0003135B"/>
    <w:rsid w:val="00040B67"/>
    <w:rsid w:val="00050473"/>
    <w:rsid w:val="0006782C"/>
    <w:rsid w:val="00074644"/>
    <w:rsid w:val="00083B74"/>
    <w:rsid w:val="000915B7"/>
    <w:rsid w:val="0009642A"/>
    <w:rsid w:val="000A5AE8"/>
    <w:rsid w:val="000B11B9"/>
    <w:rsid w:val="000B173F"/>
    <w:rsid w:val="000C0F2C"/>
    <w:rsid w:val="000C166D"/>
    <w:rsid w:val="000D18CC"/>
    <w:rsid w:val="000E1F86"/>
    <w:rsid w:val="000E22B1"/>
    <w:rsid w:val="0010261F"/>
    <w:rsid w:val="0010663B"/>
    <w:rsid w:val="00107B22"/>
    <w:rsid w:val="00124700"/>
    <w:rsid w:val="00134269"/>
    <w:rsid w:val="00141472"/>
    <w:rsid w:val="00153181"/>
    <w:rsid w:val="00160AE4"/>
    <w:rsid w:val="001748DA"/>
    <w:rsid w:val="001831FA"/>
    <w:rsid w:val="00192E12"/>
    <w:rsid w:val="001C7126"/>
    <w:rsid w:val="001D4F92"/>
    <w:rsid w:val="001D7960"/>
    <w:rsid w:val="001E5A5B"/>
    <w:rsid w:val="001E6E33"/>
    <w:rsid w:val="001F0A0F"/>
    <w:rsid w:val="002022BE"/>
    <w:rsid w:val="00221F10"/>
    <w:rsid w:val="0024074E"/>
    <w:rsid w:val="002411A1"/>
    <w:rsid w:val="00253051"/>
    <w:rsid w:val="00277E43"/>
    <w:rsid w:val="002A2E3A"/>
    <w:rsid w:val="002B5573"/>
    <w:rsid w:val="002B7774"/>
    <w:rsid w:val="002C77FE"/>
    <w:rsid w:val="00323461"/>
    <w:rsid w:val="0034501E"/>
    <w:rsid w:val="0035345E"/>
    <w:rsid w:val="0037704D"/>
    <w:rsid w:val="00377DC5"/>
    <w:rsid w:val="003A0D53"/>
    <w:rsid w:val="003D14E5"/>
    <w:rsid w:val="003F0ADC"/>
    <w:rsid w:val="003F241A"/>
    <w:rsid w:val="00430AAF"/>
    <w:rsid w:val="00431052"/>
    <w:rsid w:val="00436A08"/>
    <w:rsid w:val="00440986"/>
    <w:rsid w:val="004436C0"/>
    <w:rsid w:val="0044515D"/>
    <w:rsid w:val="00452AB7"/>
    <w:rsid w:val="00464D6E"/>
    <w:rsid w:val="004710CD"/>
    <w:rsid w:val="0048045C"/>
    <w:rsid w:val="004B548D"/>
    <w:rsid w:val="004D2085"/>
    <w:rsid w:val="004F43CA"/>
    <w:rsid w:val="004F4680"/>
    <w:rsid w:val="004F792B"/>
    <w:rsid w:val="00514421"/>
    <w:rsid w:val="00525224"/>
    <w:rsid w:val="00540424"/>
    <w:rsid w:val="00543BF2"/>
    <w:rsid w:val="0055154A"/>
    <w:rsid w:val="00556B19"/>
    <w:rsid w:val="00557E4E"/>
    <w:rsid w:val="0056039E"/>
    <w:rsid w:val="0057065A"/>
    <w:rsid w:val="00573F1F"/>
    <w:rsid w:val="00582B71"/>
    <w:rsid w:val="0058472B"/>
    <w:rsid w:val="005A05D8"/>
    <w:rsid w:val="005A48EA"/>
    <w:rsid w:val="005C6268"/>
    <w:rsid w:val="005D0775"/>
    <w:rsid w:val="005F034B"/>
    <w:rsid w:val="0061313A"/>
    <w:rsid w:val="00637189"/>
    <w:rsid w:val="00654866"/>
    <w:rsid w:val="00671DC7"/>
    <w:rsid w:val="006915D8"/>
    <w:rsid w:val="00697920"/>
    <w:rsid w:val="006A39D0"/>
    <w:rsid w:val="006D681A"/>
    <w:rsid w:val="006D7F35"/>
    <w:rsid w:val="006F0936"/>
    <w:rsid w:val="00700462"/>
    <w:rsid w:val="00710403"/>
    <w:rsid w:val="007169D2"/>
    <w:rsid w:val="00737DA8"/>
    <w:rsid w:val="007405DB"/>
    <w:rsid w:val="00756D38"/>
    <w:rsid w:val="007577E7"/>
    <w:rsid w:val="007705C7"/>
    <w:rsid w:val="00772E29"/>
    <w:rsid w:val="00773100"/>
    <w:rsid w:val="00794FC7"/>
    <w:rsid w:val="007B4F40"/>
    <w:rsid w:val="007C22E6"/>
    <w:rsid w:val="007C390C"/>
    <w:rsid w:val="007C5F5C"/>
    <w:rsid w:val="007C69B4"/>
    <w:rsid w:val="007D5CBF"/>
    <w:rsid w:val="00803216"/>
    <w:rsid w:val="008051A4"/>
    <w:rsid w:val="00810AEA"/>
    <w:rsid w:val="00822DDD"/>
    <w:rsid w:val="008B13D4"/>
    <w:rsid w:val="008B4332"/>
    <w:rsid w:val="008B7AEB"/>
    <w:rsid w:val="008C52E1"/>
    <w:rsid w:val="008E2602"/>
    <w:rsid w:val="008E3735"/>
    <w:rsid w:val="008F5279"/>
    <w:rsid w:val="008F6D0E"/>
    <w:rsid w:val="00906293"/>
    <w:rsid w:val="009074A1"/>
    <w:rsid w:val="00911592"/>
    <w:rsid w:val="00911997"/>
    <w:rsid w:val="009221F6"/>
    <w:rsid w:val="00922546"/>
    <w:rsid w:val="00955C21"/>
    <w:rsid w:val="00972B33"/>
    <w:rsid w:val="0099568F"/>
    <w:rsid w:val="009A14C7"/>
    <w:rsid w:val="009B200D"/>
    <w:rsid w:val="009B6948"/>
    <w:rsid w:val="009C0626"/>
    <w:rsid w:val="009D4CB0"/>
    <w:rsid w:val="009F3CBE"/>
    <w:rsid w:val="009F58C9"/>
    <w:rsid w:val="00A01BE6"/>
    <w:rsid w:val="00A252E9"/>
    <w:rsid w:val="00A4198E"/>
    <w:rsid w:val="00A44FEB"/>
    <w:rsid w:val="00A51C20"/>
    <w:rsid w:val="00A61E4A"/>
    <w:rsid w:val="00A63CE7"/>
    <w:rsid w:val="00A6671A"/>
    <w:rsid w:val="00A75F03"/>
    <w:rsid w:val="00A82A6A"/>
    <w:rsid w:val="00A91AFE"/>
    <w:rsid w:val="00A93178"/>
    <w:rsid w:val="00A9491E"/>
    <w:rsid w:val="00AA5046"/>
    <w:rsid w:val="00AC598A"/>
    <w:rsid w:val="00AD0297"/>
    <w:rsid w:val="00B051BD"/>
    <w:rsid w:val="00B11A15"/>
    <w:rsid w:val="00B13A90"/>
    <w:rsid w:val="00B16C66"/>
    <w:rsid w:val="00B475A2"/>
    <w:rsid w:val="00B52123"/>
    <w:rsid w:val="00BA2222"/>
    <w:rsid w:val="00BC47C4"/>
    <w:rsid w:val="00BD5B10"/>
    <w:rsid w:val="00BF13A5"/>
    <w:rsid w:val="00C03CBB"/>
    <w:rsid w:val="00C06492"/>
    <w:rsid w:val="00C11748"/>
    <w:rsid w:val="00C21D68"/>
    <w:rsid w:val="00C40143"/>
    <w:rsid w:val="00C4360C"/>
    <w:rsid w:val="00C53B53"/>
    <w:rsid w:val="00C61218"/>
    <w:rsid w:val="00C722AA"/>
    <w:rsid w:val="00C922EC"/>
    <w:rsid w:val="00CA4D1C"/>
    <w:rsid w:val="00CB489B"/>
    <w:rsid w:val="00CB5432"/>
    <w:rsid w:val="00CC40B0"/>
    <w:rsid w:val="00CC4E6B"/>
    <w:rsid w:val="00CC7A60"/>
    <w:rsid w:val="00CD0440"/>
    <w:rsid w:val="00D2096D"/>
    <w:rsid w:val="00D4342E"/>
    <w:rsid w:val="00D566D9"/>
    <w:rsid w:val="00D6351F"/>
    <w:rsid w:val="00D70917"/>
    <w:rsid w:val="00D95465"/>
    <w:rsid w:val="00D97680"/>
    <w:rsid w:val="00DB13F8"/>
    <w:rsid w:val="00DB2B89"/>
    <w:rsid w:val="00DB3D1F"/>
    <w:rsid w:val="00DC2B5F"/>
    <w:rsid w:val="00DE1754"/>
    <w:rsid w:val="00DF33C9"/>
    <w:rsid w:val="00E11E94"/>
    <w:rsid w:val="00E120BA"/>
    <w:rsid w:val="00E1619B"/>
    <w:rsid w:val="00E221FB"/>
    <w:rsid w:val="00E27E5F"/>
    <w:rsid w:val="00E3319A"/>
    <w:rsid w:val="00E943D3"/>
    <w:rsid w:val="00EB036E"/>
    <w:rsid w:val="00EC4CC8"/>
    <w:rsid w:val="00ED4B5E"/>
    <w:rsid w:val="00ED7BF0"/>
    <w:rsid w:val="00EE0EB0"/>
    <w:rsid w:val="00EF020B"/>
    <w:rsid w:val="00EF15C4"/>
    <w:rsid w:val="00F00383"/>
    <w:rsid w:val="00F12F6E"/>
    <w:rsid w:val="00F254F3"/>
    <w:rsid w:val="00F25519"/>
    <w:rsid w:val="00F26259"/>
    <w:rsid w:val="00F376A2"/>
    <w:rsid w:val="00F55C38"/>
    <w:rsid w:val="00F6627A"/>
    <w:rsid w:val="00F76BB2"/>
    <w:rsid w:val="00F80367"/>
    <w:rsid w:val="00F95786"/>
    <w:rsid w:val="00FA0A6A"/>
    <w:rsid w:val="00FA3C05"/>
    <w:rsid w:val="00FB491F"/>
    <w:rsid w:val="00FC3B43"/>
    <w:rsid w:val="00FE0CD2"/>
    <w:rsid w:val="00FE3731"/>
    <w:rsid w:val="00FF5DD5"/>
    <w:rsid w:val="11479AA9"/>
    <w:rsid w:val="1B02297B"/>
    <w:rsid w:val="2851DF0C"/>
    <w:rsid w:val="4BAAEA9D"/>
    <w:rsid w:val="63EE1A2D"/>
    <w:rsid w:val="72D09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E28161"/>
  <w15:chartTrackingRefBased/>
  <w15:docId w15:val="{1A218392-7372-423F-B589-A7AE0B629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C2B5F"/>
    <w:rPr>
      <w:rFonts w:ascii="Arial" w:hAnsi="Arial"/>
      <w:sz w:val="23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A4D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CA4D1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A4D1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FE0C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E0CD2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rsid w:val="00697920"/>
    <w:rPr>
      <w:sz w:val="16"/>
      <w:szCs w:val="16"/>
    </w:rPr>
  </w:style>
  <w:style w:type="paragraph" w:styleId="CommentText">
    <w:name w:val="annotation text"/>
    <w:basedOn w:val="Normal"/>
    <w:link w:val="CommentTextChar"/>
    <w:rsid w:val="00697920"/>
  </w:style>
  <w:style w:type="character" w:customStyle="1" w:styleId="CommentTextChar">
    <w:name w:val="Comment Text Char"/>
    <w:link w:val="CommentText"/>
    <w:rsid w:val="0069792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697920"/>
    <w:rPr>
      <w:b/>
      <w:bCs/>
    </w:rPr>
  </w:style>
  <w:style w:type="character" w:customStyle="1" w:styleId="CommentSubjectChar">
    <w:name w:val="Comment Subject Char"/>
    <w:link w:val="CommentSubject"/>
    <w:rsid w:val="00697920"/>
    <w:rPr>
      <w:b/>
      <w:bCs/>
      <w:lang w:eastAsia="en-US"/>
    </w:rPr>
  </w:style>
  <w:style w:type="paragraph" w:styleId="Revision">
    <w:name w:val="Revision"/>
    <w:hidden/>
    <w:uiPriority w:val="99"/>
    <w:semiHidden/>
    <w:rsid w:val="00FF5DD5"/>
    <w:rPr>
      <w:lang w:eastAsia="en-US"/>
    </w:rPr>
  </w:style>
  <w:style w:type="table" w:styleId="TableColumns3">
    <w:name w:val="Table Columns 3"/>
    <w:aliases w:val="test"/>
    <w:basedOn w:val="TableNormal"/>
    <w:rsid w:val="00DC2B5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JD">
    <w:name w:val="JD"/>
    <w:basedOn w:val="ListTable3"/>
    <w:rsid w:val="00DC2B5F"/>
    <w:tblPr/>
    <w:tblStylePr w:type="firstRow">
      <w:rPr>
        <w:b/>
        <w:bCs/>
        <w:color w:val="auto"/>
      </w:rPr>
      <w:tblPr/>
      <w:tcPr>
        <w:shd w:val="clear" w:color="auto" w:fill="DAEEF3"/>
      </w:tcPr>
    </w:tblStylePr>
    <w:tblStylePr w:type="lastRow">
      <w:rPr>
        <w:b w:val="0"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 w:val="0"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JDhead">
    <w:name w:val="JDhead"/>
    <w:basedOn w:val="JD"/>
    <w:rsid w:val="00C11748"/>
    <w:rPr>
      <w:b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  <w:tblStylePr w:type="firstRow">
      <w:rPr>
        <w:b/>
        <w:bCs/>
        <w:color w:val="auto"/>
      </w:rPr>
      <w:tblPr/>
      <w:tcPr>
        <w:shd w:val="clear" w:color="auto" w:fill="DAEEF3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DAEEF3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  <w:shd w:val="clear" w:color="auto" w:fill="DAEEF3"/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rPr>
        <w:color w:val="DAEEF3"/>
      </w:rPr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">
    <w:name w:val="List Table 3"/>
    <w:basedOn w:val="TableNormal"/>
    <w:uiPriority w:val="48"/>
    <w:rsid w:val="00DC2B5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JDmain">
    <w:name w:val="JDmain"/>
    <w:basedOn w:val="JD"/>
    <w:rsid w:val="00C11748"/>
    <w:rPr>
      <w:rFonts w:ascii="Arial" w:hAnsi="Arial"/>
      <w:sz w:val="23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  <w:bCs/>
        <w:color w:val="auto"/>
      </w:rPr>
      <w:tblPr/>
      <w:tcPr>
        <w:shd w:val="clear" w:color="auto" w:fill="DAEEF3"/>
      </w:tcPr>
    </w:tblStylePr>
    <w:tblStylePr w:type="lastRow">
      <w:rPr>
        <w:b w:val="0"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 w:val="0"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eColourful3">
    <w:name w:val="Table Colorful 3"/>
    <w:basedOn w:val="TableNormal"/>
    <w:rsid w:val="00C11748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06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3B156A2B5E4A4185F200A36A421FD5" ma:contentTypeVersion="12" ma:contentTypeDescription="Create a new document." ma:contentTypeScope="" ma:versionID="9c4baeb2c24aa2e996cc15322a071420">
  <xsd:schema xmlns:xsd="http://www.w3.org/2001/XMLSchema" xmlns:xs="http://www.w3.org/2001/XMLSchema" xmlns:p="http://schemas.microsoft.com/office/2006/metadata/properties" xmlns:ns2="0e6ea008-ac53-46a8-840d-65f6ac4602ef" xmlns:ns3="04bd9b9d-9d2a-4c96-bfaf-996ab375f62b" targetNamespace="http://schemas.microsoft.com/office/2006/metadata/properties" ma:root="true" ma:fieldsID="831fd7f46de6e1f0d1447e9812b9e552" ns2:_="" ns3:_="">
    <xsd:import namespace="0e6ea008-ac53-46a8-840d-65f6ac4602ef"/>
    <xsd:import namespace="04bd9b9d-9d2a-4c96-bfaf-996ab375f6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6ea008-ac53-46a8-840d-65f6ac4602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bd9b9d-9d2a-4c96-bfaf-996ab375f62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E88A93-6E2E-49D5-A7AA-5171B832A7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18214E-72F9-4EA7-A8AA-4D5009BC17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9406039-6B39-4F4D-89B0-60C6B40E35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65FF30-EC40-48DE-8A9C-8B1FEA7059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ea008-ac53-46a8-840d-65f6ac4602ef"/>
    <ds:schemaRef ds:uri="04bd9b9d-9d2a-4c96-bfaf-996ab375f6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7e3d22-4ea1-422d-b0ad-8fcc89406b9e}" enabled="0" method="" siteId="{377e3d22-4ea1-422d-b0ad-8fcc89406b9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1070</Words>
  <Characters>6175</Characters>
  <Application>Microsoft Office Word</Application>
  <DocSecurity>0</DocSecurity>
  <Lines>51</Lines>
  <Paragraphs>14</Paragraphs>
  <ScaleCrop>false</ScaleCrop>
  <Company>University of Bath</Company>
  <LinksUpToDate>false</LinksUpToDate>
  <CharactersWithSpaces>7231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Flindall</dc:creator>
  <cp:keywords/>
  <cp:lastModifiedBy>Claire Coombes</cp:lastModifiedBy>
  <cp:revision>2</cp:revision>
  <cp:lastPrinted>2010-01-27T18:55:00Z</cp:lastPrinted>
  <dcterms:created xsi:type="dcterms:W3CDTF">2026-07-03T11:12:00Z</dcterms:created>
  <dcterms:modified xsi:type="dcterms:W3CDTF">2026-07-03T11:12:00Z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0x0101003B3B156A2B5E4A4185F200A36A421FD5</vt:lpwstr>
  </property>
</Properties>
</file>